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44" w:rsidRPr="00150FC7" w:rsidRDefault="00BF5144" w:rsidP="00BF5144">
      <w:pPr>
        <w:pStyle w:val="a6"/>
        <w:tabs>
          <w:tab w:val="left" w:pos="15168"/>
        </w:tabs>
        <w:jc w:val="right"/>
        <w:rPr>
          <w:sz w:val="26"/>
          <w:szCs w:val="26"/>
        </w:rPr>
      </w:pPr>
      <w:r w:rsidRPr="00150FC7">
        <w:rPr>
          <w:sz w:val="26"/>
          <w:szCs w:val="26"/>
        </w:rPr>
        <w:t>Приложение №1</w:t>
      </w:r>
    </w:p>
    <w:p w:rsidR="00BF5144" w:rsidRPr="00150FC7" w:rsidRDefault="00BF5144" w:rsidP="00BF5144">
      <w:pPr>
        <w:pStyle w:val="a6"/>
        <w:jc w:val="right"/>
        <w:rPr>
          <w:sz w:val="26"/>
          <w:szCs w:val="26"/>
        </w:rPr>
      </w:pPr>
      <w:r w:rsidRPr="00150FC7">
        <w:rPr>
          <w:sz w:val="26"/>
          <w:szCs w:val="26"/>
        </w:rPr>
        <w:t>к образовательной программе</w:t>
      </w:r>
    </w:p>
    <w:p w:rsidR="00BF5144" w:rsidRPr="00150FC7" w:rsidRDefault="00BF5144" w:rsidP="00BF5144">
      <w:pPr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начального общего образования (ФГОС)</w:t>
      </w:r>
    </w:p>
    <w:p w:rsidR="00BF5144" w:rsidRPr="00150FC7" w:rsidRDefault="00BF5144" w:rsidP="00BF5144">
      <w:pPr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Муниципальное бюджетное общеобразовательное учреждение</w:t>
      </w: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«Основная общеобразовательная Дмитриевская школа»</w:t>
      </w: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tabs>
          <w:tab w:val="left" w:pos="-426"/>
        </w:tabs>
        <w:ind w:left="-426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tabs>
          <w:tab w:val="left" w:pos="-426"/>
        </w:tabs>
        <w:ind w:left="-426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tabs>
          <w:tab w:val="left" w:pos="-426"/>
        </w:tabs>
        <w:ind w:left="-426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BF5144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BF5144" w:rsidRPr="00290505" w:rsidRDefault="00BF5144" w:rsidP="00BF5144">
      <w:pPr>
        <w:pStyle w:val="a6"/>
        <w:jc w:val="center"/>
        <w:rPr>
          <w:b/>
          <w:sz w:val="26"/>
          <w:szCs w:val="26"/>
        </w:rPr>
      </w:pPr>
      <w:r w:rsidRPr="00290505">
        <w:rPr>
          <w:b/>
          <w:sz w:val="26"/>
          <w:szCs w:val="26"/>
        </w:rPr>
        <w:t>Рабочая программа</w:t>
      </w:r>
    </w:p>
    <w:p w:rsidR="00BF5144" w:rsidRPr="00290505" w:rsidRDefault="00BF5144" w:rsidP="00BF5144">
      <w:pPr>
        <w:widowControl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290505">
        <w:rPr>
          <w:rFonts w:ascii="Times New Roman" w:hAnsi="Times New Roman" w:cs="Times New Roman"/>
          <w:b/>
          <w:color w:val="auto"/>
          <w:sz w:val="26"/>
          <w:szCs w:val="26"/>
        </w:rPr>
        <w:t>по учебному курсу</w:t>
      </w:r>
    </w:p>
    <w:p w:rsidR="009D0071" w:rsidRPr="00290505" w:rsidRDefault="009D0071" w:rsidP="00BF51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29050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«Окружающий мир»</w:t>
      </w:r>
    </w:p>
    <w:p w:rsidR="009D0071" w:rsidRPr="00290505" w:rsidRDefault="009D0071" w:rsidP="009D00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29050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начального общего образования</w:t>
      </w:r>
    </w:p>
    <w:p w:rsidR="009D0071" w:rsidRPr="00290505" w:rsidRDefault="009D0071" w:rsidP="009D00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29050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для 1-4-х классов</w:t>
      </w:r>
    </w:p>
    <w:p w:rsidR="009D0071" w:rsidRPr="00150FC7" w:rsidRDefault="009D0071" w:rsidP="009D0071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(базовый уровень)</w:t>
      </w: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9D0071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9D0071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Составитель:</w:t>
      </w:r>
    </w:p>
    <w:p w:rsidR="009D0071" w:rsidRPr="00150FC7" w:rsidRDefault="009D0071" w:rsidP="009D0071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Шульгина Анастасия Васильевна</w:t>
      </w:r>
    </w:p>
    <w:p w:rsidR="009D0071" w:rsidRPr="00150FC7" w:rsidRDefault="009D0071" w:rsidP="009D0071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BF5144" w:rsidRPr="00150FC7" w:rsidRDefault="00BF5144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9D0071" w:rsidP="009D0071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9D0071" w:rsidRPr="00150FC7" w:rsidRDefault="00297C14" w:rsidP="009D0071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Дмитриевка</w:t>
      </w:r>
      <w:bookmarkStart w:id="0" w:name="_GoBack"/>
      <w:bookmarkEnd w:id="0"/>
    </w:p>
    <w:p w:rsidR="009D0071" w:rsidRPr="00150FC7" w:rsidRDefault="009D0071" w:rsidP="009D0071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2021</w:t>
      </w:r>
    </w:p>
    <w:p w:rsidR="006B7CEB" w:rsidRPr="00150FC7" w:rsidRDefault="006B7CEB">
      <w:pPr>
        <w:rPr>
          <w:rFonts w:ascii="Times New Roman" w:hAnsi="Times New Roman" w:cs="Times New Roman"/>
          <w:color w:val="auto"/>
          <w:sz w:val="26"/>
          <w:szCs w:val="26"/>
        </w:rPr>
      </w:pPr>
    </w:p>
    <w:p w:rsidR="009D0071" w:rsidRPr="00290505" w:rsidRDefault="009D0071" w:rsidP="00BF5144">
      <w:pPr>
        <w:widowControl/>
        <w:ind w:left="36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29050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Пояснительная записка</w:t>
      </w:r>
    </w:p>
    <w:p w:rsidR="009D0071" w:rsidRPr="00150FC7" w:rsidRDefault="009D0071" w:rsidP="009D0071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Рабочая программа разработана на основе  авторской программы по окруж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а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ющему миру  1-4 классы  Н.Ф.  Виноградовой «Окружающий мир».   Москва.  «</w:t>
      </w:r>
      <w:proofErr w:type="spellStart"/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Вентана</w:t>
      </w:r>
      <w:proofErr w:type="spellEnd"/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-Граф», 2019 год.  </w:t>
      </w:r>
    </w:p>
    <w:p w:rsidR="009D0071" w:rsidRPr="00150FC7" w:rsidRDefault="009D0071" w:rsidP="00BF51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Основная цель обучения предмету </w:t>
      </w:r>
      <w:r w:rsidR="00BF5144"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«</w:t>
      </w:r>
      <w:r w:rsidRPr="00150FC7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Окружающий мир</w:t>
      </w:r>
      <w:r w:rsidR="00BF5144" w:rsidRPr="00150FC7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»</w:t>
      </w:r>
      <w:r w:rsidRPr="00150FC7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 </w:t>
      </w:r>
      <w:r w:rsidR="0029050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начальной школе – 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представить в обобщенном виде культурный опыт человечества, систему его о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т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у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ховное богатство человека современного общества; исторический аспект «склад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ы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вания» общерусской культуры, развитие национальных традиций, взаимосвязь и взаимодействие культур народов России.</w:t>
      </w:r>
    </w:p>
    <w:p w:rsidR="008C7ED5" w:rsidRPr="00150FC7" w:rsidRDefault="00BF5144" w:rsidP="008C7ED5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ab/>
      </w:r>
      <w:r w:rsidR="008C7ED5"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Рабочая программа по учебному курсу «</w:t>
      </w:r>
      <w:r w:rsidR="00290505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Окружающий мир</w:t>
      </w:r>
      <w:r w:rsidR="008C7ED5"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» обеспечена УМК:</w:t>
      </w:r>
    </w:p>
    <w:p w:rsidR="008C7ED5" w:rsidRPr="00150FC7" w:rsidRDefault="008C7ED5" w:rsidP="008C7E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</w:pPr>
      <w:r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  <w:t>1 класс</w:t>
      </w:r>
    </w:p>
    <w:p w:rsidR="008C7ED5" w:rsidRPr="00150FC7" w:rsidRDefault="008E593C" w:rsidP="008E593C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Виноградова Н.Ф. Окружающий мир: 1 класс: учебник для учащихся общеобраз</w:t>
      </w:r>
      <w:r w:rsidRPr="00150FC7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вательных учреждений: в 2ч. / Н. Ф. Виноградова - М.: </w:t>
      </w:r>
      <w:proofErr w:type="spellStart"/>
      <w:r w:rsidRPr="00150FC7">
        <w:rPr>
          <w:rFonts w:ascii="Times New Roman" w:hAnsi="Times New Roman" w:cs="Times New Roman"/>
          <w:color w:val="auto"/>
          <w:sz w:val="26"/>
          <w:szCs w:val="26"/>
        </w:rPr>
        <w:t>Вентана</w:t>
      </w:r>
      <w:proofErr w:type="spellEnd"/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 – Граф, 2020г.</w:t>
      </w:r>
    </w:p>
    <w:p w:rsidR="008C7ED5" w:rsidRPr="00150FC7" w:rsidRDefault="008C7ED5" w:rsidP="008C7E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</w:pPr>
      <w:r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  <w:t>2 класс</w:t>
      </w:r>
    </w:p>
    <w:p w:rsidR="008C7ED5" w:rsidRPr="00150FC7" w:rsidRDefault="008E593C" w:rsidP="008C7E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Виноградова Н.Ф. Окружающий мир: 2 класс: учебник для учащихся общеобраз</w:t>
      </w:r>
      <w:r w:rsidRPr="00150FC7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вательных учреждений: в 2ч. / Н. Ф. Виноградова - М.: </w:t>
      </w:r>
      <w:proofErr w:type="spellStart"/>
      <w:r w:rsidRPr="00150FC7">
        <w:rPr>
          <w:rFonts w:ascii="Times New Roman" w:hAnsi="Times New Roman" w:cs="Times New Roman"/>
          <w:color w:val="auto"/>
          <w:sz w:val="26"/>
          <w:szCs w:val="26"/>
        </w:rPr>
        <w:t>Вентана</w:t>
      </w:r>
      <w:proofErr w:type="spellEnd"/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 – Граф, 2019г.</w:t>
      </w:r>
    </w:p>
    <w:p w:rsidR="008C7ED5" w:rsidRPr="00150FC7" w:rsidRDefault="008C7ED5" w:rsidP="008C7E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</w:pPr>
      <w:r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</w:rPr>
        <w:t>3 класс</w:t>
      </w:r>
    </w:p>
    <w:p w:rsidR="008C7ED5" w:rsidRPr="00150FC7" w:rsidRDefault="008E593C" w:rsidP="008C7ED5">
      <w:pPr>
        <w:pStyle w:val="a6"/>
        <w:jc w:val="both"/>
        <w:rPr>
          <w:bCs/>
          <w:sz w:val="26"/>
          <w:szCs w:val="26"/>
          <w:u w:val="single"/>
        </w:rPr>
      </w:pPr>
      <w:r w:rsidRPr="00150FC7">
        <w:rPr>
          <w:sz w:val="26"/>
          <w:szCs w:val="26"/>
        </w:rPr>
        <w:t xml:space="preserve">Виноградова Н.Ф. Окружающий мир: 3 класс: учебник для учащихся общеобразовательных учреждений: в 2ч. / Н. Ф. Виноградова  - М.: </w:t>
      </w:r>
      <w:proofErr w:type="spellStart"/>
      <w:r w:rsidRPr="00150FC7">
        <w:rPr>
          <w:sz w:val="26"/>
          <w:szCs w:val="26"/>
        </w:rPr>
        <w:t>Вентана</w:t>
      </w:r>
      <w:proofErr w:type="spellEnd"/>
      <w:r w:rsidRPr="00150FC7">
        <w:rPr>
          <w:sz w:val="26"/>
          <w:szCs w:val="26"/>
        </w:rPr>
        <w:t xml:space="preserve"> – Граф, 2020г.</w:t>
      </w:r>
    </w:p>
    <w:p w:rsidR="00BF5144" w:rsidRPr="00150FC7" w:rsidRDefault="008C7ED5" w:rsidP="008C7ED5">
      <w:pPr>
        <w:pStyle w:val="a6"/>
        <w:jc w:val="both"/>
        <w:rPr>
          <w:bCs/>
          <w:sz w:val="26"/>
          <w:szCs w:val="26"/>
          <w:u w:val="single"/>
        </w:rPr>
      </w:pPr>
      <w:r w:rsidRPr="00150FC7">
        <w:rPr>
          <w:bCs/>
          <w:sz w:val="26"/>
          <w:szCs w:val="26"/>
          <w:u w:val="single"/>
        </w:rPr>
        <w:t>4 класс</w:t>
      </w:r>
    </w:p>
    <w:p w:rsidR="008C7ED5" w:rsidRPr="00150FC7" w:rsidRDefault="008E593C" w:rsidP="008C7ED5">
      <w:pPr>
        <w:pStyle w:val="a6"/>
        <w:jc w:val="both"/>
        <w:rPr>
          <w:sz w:val="26"/>
          <w:szCs w:val="26"/>
        </w:rPr>
      </w:pPr>
      <w:r w:rsidRPr="00150FC7">
        <w:rPr>
          <w:sz w:val="26"/>
          <w:szCs w:val="26"/>
        </w:rPr>
        <w:t xml:space="preserve">Виноградова Н.Ф. Окружающий мир: 4 класс: учебник для учащихся общеобразовательных организаций: в 2ч. / Н. Ф. Виноградова - М.: </w:t>
      </w:r>
      <w:proofErr w:type="spellStart"/>
      <w:r w:rsidRPr="00150FC7">
        <w:rPr>
          <w:sz w:val="26"/>
          <w:szCs w:val="26"/>
        </w:rPr>
        <w:t>Вентана</w:t>
      </w:r>
      <w:proofErr w:type="spellEnd"/>
      <w:r w:rsidRPr="00150FC7">
        <w:rPr>
          <w:sz w:val="26"/>
          <w:szCs w:val="26"/>
        </w:rPr>
        <w:t xml:space="preserve"> – Граф, 2021г.</w:t>
      </w:r>
    </w:p>
    <w:p w:rsidR="008E593C" w:rsidRPr="00150FC7" w:rsidRDefault="008E593C" w:rsidP="008E593C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Согласно базисному (общеобразовательному) плану образовательного учр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е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ждения всего на изучение предмета «Окружающий мир» в начальной школе выд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е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ляется 276 ч, из них в 1 классе 66 ч (2 часа в неделю, 33 учебные недели), во 2-4 классах по 70 часов (2 часа в неделю, 35 учебных недель в каждом классе).</w:t>
      </w:r>
    </w:p>
    <w:p w:rsidR="008E593C" w:rsidRPr="00150FC7" w:rsidRDefault="008E593C" w:rsidP="008E593C">
      <w:pPr>
        <w:shd w:val="clear" w:color="auto" w:fill="FFFFFF"/>
        <w:spacing w:after="150"/>
        <w:ind w:left="708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На основании учебного плана МБОУ «Основная общеобразовательная Дмитриевская школа» в рабочую программу внесены следующие изменения: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0"/>
        <w:gridCol w:w="4328"/>
        <w:gridCol w:w="4033"/>
      </w:tblGrid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классы</w:t>
            </w:r>
          </w:p>
        </w:tc>
        <w:tc>
          <w:tcPr>
            <w:tcW w:w="4678" w:type="dxa"/>
          </w:tcPr>
          <w:p w:rsidR="008E593C" w:rsidRPr="00150FC7" w:rsidRDefault="008E593C" w:rsidP="008E593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Количество учебных часов по Пр</w:t>
            </w: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мерной рабочей программе 1-4 класса «Окружающий мир» под р</w:t>
            </w: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дакцией Н.Ф. Виноградовой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Количество часов по рабочей программе</w:t>
            </w:r>
          </w:p>
        </w:tc>
      </w:tr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1 класс</w:t>
            </w:r>
          </w:p>
        </w:tc>
        <w:tc>
          <w:tcPr>
            <w:tcW w:w="4678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66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66</w:t>
            </w:r>
          </w:p>
        </w:tc>
      </w:tr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2 класс</w:t>
            </w:r>
          </w:p>
        </w:tc>
        <w:tc>
          <w:tcPr>
            <w:tcW w:w="4678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68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70</w:t>
            </w:r>
          </w:p>
        </w:tc>
      </w:tr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3 класс</w:t>
            </w:r>
          </w:p>
        </w:tc>
        <w:tc>
          <w:tcPr>
            <w:tcW w:w="4678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68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70</w:t>
            </w:r>
          </w:p>
        </w:tc>
      </w:tr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4 класс</w:t>
            </w:r>
          </w:p>
        </w:tc>
        <w:tc>
          <w:tcPr>
            <w:tcW w:w="4678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68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70</w:t>
            </w:r>
          </w:p>
        </w:tc>
      </w:tr>
      <w:tr w:rsidR="008E593C" w:rsidRPr="00150FC7" w:rsidTr="00150FC7">
        <w:tc>
          <w:tcPr>
            <w:tcW w:w="1242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lastRenderedPageBreak/>
              <w:t>Итого:</w:t>
            </w:r>
          </w:p>
        </w:tc>
        <w:tc>
          <w:tcPr>
            <w:tcW w:w="4678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270</w:t>
            </w:r>
          </w:p>
        </w:tc>
        <w:tc>
          <w:tcPr>
            <w:tcW w:w="4394" w:type="dxa"/>
          </w:tcPr>
          <w:p w:rsidR="008E593C" w:rsidRPr="00150FC7" w:rsidRDefault="008E593C" w:rsidP="00150FC7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276</w:t>
            </w:r>
          </w:p>
        </w:tc>
      </w:tr>
    </w:tbl>
    <w:p w:rsidR="008E593C" w:rsidRPr="00150FC7" w:rsidRDefault="008E593C" w:rsidP="008C7ED5">
      <w:pPr>
        <w:pStyle w:val="a6"/>
        <w:jc w:val="both"/>
        <w:rPr>
          <w:sz w:val="26"/>
          <w:szCs w:val="26"/>
        </w:rPr>
      </w:pPr>
    </w:p>
    <w:p w:rsidR="00BF5144" w:rsidRPr="00150FC7" w:rsidRDefault="00BF5144" w:rsidP="00BF5144">
      <w:pPr>
        <w:pStyle w:val="a6"/>
        <w:ind w:firstLine="708"/>
        <w:jc w:val="both"/>
        <w:rPr>
          <w:sz w:val="26"/>
          <w:szCs w:val="26"/>
        </w:rPr>
      </w:pPr>
      <w:r w:rsidRPr="00150FC7">
        <w:rPr>
          <w:sz w:val="26"/>
          <w:szCs w:val="26"/>
        </w:rPr>
        <w:t>Формы  организации образовательной деятельности:  урок изучения нового материала; урок обобщения, урок закрепления   знаний, умений, навыков; урок повторения.</w:t>
      </w:r>
    </w:p>
    <w:p w:rsidR="009D0071" w:rsidRPr="00290505" w:rsidRDefault="009D0071" w:rsidP="009D0071">
      <w:pPr>
        <w:pStyle w:val="90"/>
        <w:shd w:val="clear" w:color="auto" w:fill="auto"/>
        <w:spacing w:after="0" w:line="260" w:lineRule="exact"/>
      </w:pPr>
      <w:r w:rsidRPr="00290505">
        <w:t>Планируемые результаты освоения учебного курса</w:t>
      </w:r>
    </w:p>
    <w:p w:rsidR="009D0071" w:rsidRPr="00150FC7" w:rsidRDefault="009D0071" w:rsidP="009D007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В ходе изучения предмета «Окружающий мир» обеспечиваются условия для достижения личностных,  </w:t>
      </w:r>
      <w:proofErr w:type="spellStart"/>
      <w:r w:rsidRPr="00150FC7">
        <w:rPr>
          <w:rFonts w:ascii="Times New Roman" w:hAnsi="Times New Roman" w:cs="Times New Roman"/>
          <w:bCs/>
          <w:color w:val="auto"/>
          <w:sz w:val="26"/>
          <w:szCs w:val="26"/>
        </w:rPr>
        <w:t>метапредметных</w:t>
      </w:r>
      <w:proofErr w:type="spellEnd"/>
      <w:r w:rsidRPr="00150FC7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и предметных результатов.</w:t>
      </w:r>
    </w:p>
    <w:p w:rsidR="009D0071" w:rsidRPr="00150FC7" w:rsidRDefault="009D0071" w:rsidP="009D0071">
      <w:pPr>
        <w:pStyle w:val="a3"/>
        <w:ind w:firstLine="0"/>
        <w:jc w:val="both"/>
        <w:rPr>
          <w:sz w:val="26"/>
          <w:szCs w:val="26"/>
        </w:rPr>
      </w:pPr>
      <w:r w:rsidRPr="00150FC7">
        <w:rPr>
          <w:sz w:val="26"/>
          <w:szCs w:val="26"/>
        </w:rPr>
        <w:t>Личностными результатами изучения курса «Окружающий мир» являются: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Осознание себя жителем планеты Земля, чувство ответственности за сохр</w:t>
      </w:r>
      <w:r w:rsidRPr="00150FC7">
        <w:rPr>
          <w:sz w:val="26"/>
          <w:szCs w:val="26"/>
        </w:rPr>
        <w:t>а</w:t>
      </w:r>
      <w:r w:rsidRPr="00150FC7">
        <w:rPr>
          <w:sz w:val="26"/>
          <w:szCs w:val="26"/>
        </w:rPr>
        <w:t>нение её природы;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Осознание себя членом общества и государства; чувство любви к своей стране, сопричастности к её истории и культуре, в желании участвовать в делах и событиях современной российской жизни;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Осознание своей этнической и культурной принадлежности в контексте ед</w:t>
      </w:r>
      <w:r w:rsidRPr="00150FC7">
        <w:rPr>
          <w:sz w:val="26"/>
          <w:szCs w:val="26"/>
        </w:rPr>
        <w:t>и</w:t>
      </w:r>
      <w:r w:rsidRPr="00150FC7">
        <w:rPr>
          <w:sz w:val="26"/>
          <w:szCs w:val="26"/>
        </w:rPr>
        <w:t>ного и целостного Отечества при всём разнообразии культур, национальн</w:t>
      </w:r>
      <w:r w:rsidRPr="00150FC7">
        <w:rPr>
          <w:sz w:val="26"/>
          <w:szCs w:val="26"/>
        </w:rPr>
        <w:t>о</w:t>
      </w:r>
      <w:r w:rsidRPr="00150FC7">
        <w:rPr>
          <w:sz w:val="26"/>
          <w:szCs w:val="26"/>
        </w:rPr>
        <w:t>стей, религий России;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Уважительное отношение к иному мнению, истории и культуре других народов России;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Расширение сферы социально – нравственных представлений, включающих в себя освоение социальной роли ученика, понимание образования как ли</w:t>
      </w:r>
      <w:r w:rsidRPr="00150FC7">
        <w:rPr>
          <w:sz w:val="26"/>
          <w:szCs w:val="26"/>
        </w:rPr>
        <w:t>ч</w:t>
      </w:r>
      <w:r w:rsidRPr="00150FC7">
        <w:rPr>
          <w:sz w:val="26"/>
          <w:szCs w:val="26"/>
        </w:rPr>
        <w:t>ностной ценности;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Способность к адекватной самооценке с опорой на значение основных м</w:t>
      </w:r>
      <w:r w:rsidRPr="00150FC7">
        <w:rPr>
          <w:sz w:val="26"/>
          <w:szCs w:val="26"/>
        </w:rPr>
        <w:t>о</w:t>
      </w:r>
      <w:r w:rsidRPr="00150FC7">
        <w:rPr>
          <w:sz w:val="26"/>
          <w:szCs w:val="26"/>
        </w:rPr>
        <w:t>ральных норм;</w:t>
      </w:r>
    </w:p>
    <w:p w:rsidR="009D0071" w:rsidRPr="00150FC7" w:rsidRDefault="009D0071" w:rsidP="009D0071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Установка на безопасный здоровый образ жизни, умение оказывать довр</w:t>
      </w:r>
      <w:r w:rsidRPr="00150FC7">
        <w:rPr>
          <w:sz w:val="26"/>
          <w:szCs w:val="26"/>
        </w:rPr>
        <w:t>а</w:t>
      </w:r>
      <w:r w:rsidRPr="00150FC7">
        <w:rPr>
          <w:sz w:val="26"/>
          <w:szCs w:val="26"/>
        </w:rPr>
        <w:t>чебную помощь себе и окружающим; умение ориентироваться в мире пр</w:t>
      </w:r>
      <w:r w:rsidRPr="00150FC7">
        <w:rPr>
          <w:sz w:val="26"/>
          <w:szCs w:val="26"/>
        </w:rPr>
        <w:t>о</w:t>
      </w:r>
      <w:r w:rsidRPr="00150FC7">
        <w:rPr>
          <w:sz w:val="26"/>
          <w:szCs w:val="26"/>
        </w:rPr>
        <w:t>фессий и мотивация к творческому труду.</w:t>
      </w:r>
    </w:p>
    <w:p w:rsidR="009D0071" w:rsidRPr="00150FC7" w:rsidRDefault="009D0071" w:rsidP="009D0071">
      <w:pPr>
        <w:pStyle w:val="a3"/>
        <w:ind w:firstLine="0"/>
        <w:jc w:val="both"/>
        <w:rPr>
          <w:sz w:val="26"/>
          <w:szCs w:val="26"/>
        </w:rPr>
      </w:pPr>
      <w:proofErr w:type="spellStart"/>
      <w:r w:rsidRPr="00150FC7">
        <w:rPr>
          <w:sz w:val="26"/>
          <w:szCs w:val="26"/>
        </w:rPr>
        <w:t>Метапредметными</w:t>
      </w:r>
      <w:proofErr w:type="spellEnd"/>
      <w:r w:rsidRPr="00150FC7">
        <w:rPr>
          <w:sz w:val="26"/>
          <w:szCs w:val="26"/>
        </w:rPr>
        <w:t xml:space="preserve"> результатами изучения курса «Окружающий мир» являются:</w:t>
      </w:r>
    </w:p>
    <w:p w:rsidR="009D0071" w:rsidRPr="00150FC7" w:rsidRDefault="009D0071" w:rsidP="009D0071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Способность регулировать собственную деятельность, в том числе учебную деятельность;</w:t>
      </w:r>
    </w:p>
    <w:p w:rsidR="009D0071" w:rsidRPr="00150FC7" w:rsidRDefault="009D0071" w:rsidP="009D0071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Умение осуществлять информационный поиск для выполнения учебных з</w:t>
      </w:r>
      <w:r w:rsidRPr="00150FC7">
        <w:rPr>
          <w:sz w:val="26"/>
          <w:szCs w:val="26"/>
        </w:rPr>
        <w:t>а</w:t>
      </w:r>
      <w:r w:rsidRPr="00150FC7">
        <w:rPr>
          <w:sz w:val="26"/>
          <w:szCs w:val="26"/>
        </w:rPr>
        <w:t>дач; соблюдать нормы информационной избирательности, этики и этикета;</w:t>
      </w:r>
    </w:p>
    <w:p w:rsidR="009D0071" w:rsidRPr="00150FC7" w:rsidRDefault="009D0071" w:rsidP="009D0071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 xml:space="preserve">Освоение правил и норм социокультурного взаимодействия </w:t>
      </w:r>
      <w:proofErr w:type="gramStart"/>
      <w:r w:rsidRPr="00150FC7">
        <w:rPr>
          <w:sz w:val="26"/>
          <w:szCs w:val="26"/>
        </w:rPr>
        <w:t>со</w:t>
      </w:r>
      <w:proofErr w:type="gramEnd"/>
      <w:r w:rsidRPr="00150FC7">
        <w:rPr>
          <w:sz w:val="26"/>
          <w:szCs w:val="26"/>
        </w:rPr>
        <w:t xml:space="preserve"> взрослыми и сверстниками в сообществах разного типа;</w:t>
      </w:r>
    </w:p>
    <w:p w:rsidR="009D0071" w:rsidRPr="00150FC7" w:rsidRDefault="009D0071" w:rsidP="009D0071">
      <w:pPr>
        <w:pStyle w:val="a3"/>
        <w:numPr>
          <w:ilvl w:val="0"/>
          <w:numId w:val="3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Способность работать с моделями изучаемых объектов и явлений окружа</w:t>
      </w:r>
      <w:r w:rsidRPr="00150FC7">
        <w:rPr>
          <w:sz w:val="26"/>
          <w:szCs w:val="26"/>
        </w:rPr>
        <w:t>ю</w:t>
      </w:r>
      <w:r w:rsidRPr="00150FC7">
        <w:rPr>
          <w:sz w:val="26"/>
          <w:szCs w:val="26"/>
        </w:rPr>
        <w:t>щего мира.</w:t>
      </w:r>
    </w:p>
    <w:p w:rsidR="009D0071" w:rsidRPr="00150FC7" w:rsidRDefault="009D0071" w:rsidP="009D0071">
      <w:pPr>
        <w:pStyle w:val="a3"/>
        <w:ind w:firstLine="0"/>
        <w:jc w:val="both"/>
        <w:rPr>
          <w:sz w:val="26"/>
          <w:szCs w:val="26"/>
        </w:rPr>
      </w:pPr>
      <w:r w:rsidRPr="00150FC7">
        <w:rPr>
          <w:sz w:val="26"/>
          <w:szCs w:val="26"/>
        </w:rPr>
        <w:t>Предметными результатами изучения курса «Окружающий мир» являются: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Усвоение первоначальных сведений о сущности и особенностях объектов, процессов и явлений, характерных для природной и социальной действ</w:t>
      </w:r>
      <w:r w:rsidRPr="00150FC7">
        <w:rPr>
          <w:sz w:val="26"/>
          <w:szCs w:val="26"/>
        </w:rPr>
        <w:t>и</w:t>
      </w:r>
      <w:r w:rsidRPr="00150FC7">
        <w:rPr>
          <w:sz w:val="26"/>
          <w:szCs w:val="26"/>
        </w:rPr>
        <w:t>тельности;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proofErr w:type="spellStart"/>
      <w:r w:rsidRPr="00150FC7">
        <w:rPr>
          <w:sz w:val="26"/>
          <w:szCs w:val="26"/>
        </w:rPr>
        <w:t>Сформированность</w:t>
      </w:r>
      <w:proofErr w:type="spellEnd"/>
      <w:r w:rsidRPr="00150FC7">
        <w:rPr>
          <w:sz w:val="26"/>
          <w:szCs w:val="26"/>
        </w:rPr>
        <w:t xml:space="preserve"> целостного, социально – ориентированного взгляда на окружающий мир в его органичном единстве и разнообразии природы, нар</w:t>
      </w:r>
      <w:r w:rsidRPr="00150FC7">
        <w:rPr>
          <w:sz w:val="26"/>
          <w:szCs w:val="26"/>
        </w:rPr>
        <w:t>о</w:t>
      </w:r>
      <w:r w:rsidRPr="00150FC7">
        <w:rPr>
          <w:sz w:val="26"/>
          <w:szCs w:val="26"/>
        </w:rPr>
        <w:t>дов, культур и религий;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lastRenderedPageBreak/>
        <w:t>Владение базовым понятийным аппаратом, необходимым для получения дальнейшего образования в области естественно – научных и социально – гуманитарных дисциплин;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Умение наблюдать, фиксировать, исследовать явления окружающего мира; выделять характерные особенности природных и социальных объектов; оп</w:t>
      </w:r>
      <w:r w:rsidRPr="00150FC7">
        <w:rPr>
          <w:sz w:val="26"/>
          <w:szCs w:val="26"/>
        </w:rPr>
        <w:t>и</w:t>
      </w:r>
      <w:r w:rsidRPr="00150FC7">
        <w:rPr>
          <w:sz w:val="26"/>
          <w:szCs w:val="26"/>
        </w:rPr>
        <w:t>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Владение навыками устанавливать и выявлять причинно – следственные св</w:t>
      </w:r>
      <w:r w:rsidRPr="00150FC7">
        <w:rPr>
          <w:sz w:val="26"/>
          <w:szCs w:val="26"/>
        </w:rPr>
        <w:t>я</w:t>
      </w:r>
      <w:r w:rsidRPr="00150FC7">
        <w:rPr>
          <w:sz w:val="26"/>
          <w:szCs w:val="26"/>
        </w:rPr>
        <w:t>зи в окружающем мире природы и социума;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 xml:space="preserve">Овладение основами экологической грамотности, элементарными правилами нравственного поведении в мире природы и людей, нормами </w:t>
      </w:r>
      <w:proofErr w:type="spellStart"/>
      <w:r w:rsidRPr="00150FC7">
        <w:rPr>
          <w:sz w:val="26"/>
          <w:szCs w:val="26"/>
        </w:rPr>
        <w:t>здоровьесбер</w:t>
      </w:r>
      <w:r w:rsidRPr="00150FC7">
        <w:rPr>
          <w:sz w:val="26"/>
          <w:szCs w:val="26"/>
        </w:rPr>
        <w:t>е</w:t>
      </w:r>
      <w:r w:rsidRPr="00150FC7">
        <w:rPr>
          <w:sz w:val="26"/>
          <w:szCs w:val="26"/>
        </w:rPr>
        <w:t>гающего</w:t>
      </w:r>
      <w:proofErr w:type="spellEnd"/>
      <w:r w:rsidRPr="00150FC7">
        <w:rPr>
          <w:sz w:val="26"/>
          <w:szCs w:val="26"/>
        </w:rPr>
        <w:t xml:space="preserve"> поведения в природной и социальной среде;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Понимание роли и значения родного края в природе и историко – культу</w:t>
      </w:r>
      <w:r w:rsidRPr="00150FC7">
        <w:rPr>
          <w:sz w:val="26"/>
          <w:szCs w:val="26"/>
        </w:rPr>
        <w:t>р</w:t>
      </w:r>
      <w:r w:rsidRPr="00150FC7">
        <w:rPr>
          <w:sz w:val="26"/>
          <w:szCs w:val="26"/>
        </w:rPr>
        <w:t>ном наследии России, в её современной жизни;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Понимание места своей семьи в прошлом и настоящем своего края, в ист</w:t>
      </w:r>
      <w:r w:rsidRPr="00150FC7">
        <w:rPr>
          <w:sz w:val="26"/>
          <w:szCs w:val="26"/>
        </w:rPr>
        <w:t>о</w:t>
      </w:r>
      <w:r w:rsidRPr="00150FC7">
        <w:rPr>
          <w:sz w:val="26"/>
          <w:szCs w:val="26"/>
        </w:rPr>
        <w:t>рии и культуре России;</w:t>
      </w:r>
    </w:p>
    <w:p w:rsidR="009D0071" w:rsidRPr="00150FC7" w:rsidRDefault="009D0071" w:rsidP="009D0071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150FC7">
        <w:rPr>
          <w:sz w:val="26"/>
          <w:szCs w:val="26"/>
        </w:rPr>
        <w:t>Понимание особой роли России в мировой истории и культуре, знание пр</w:t>
      </w:r>
      <w:r w:rsidRPr="00150FC7">
        <w:rPr>
          <w:sz w:val="26"/>
          <w:szCs w:val="26"/>
        </w:rPr>
        <w:t>и</w:t>
      </w:r>
      <w:r w:rsidRPr="00150FC7">
        <w:rPr>
          <w:sz w:val="26"/>
          <w:szCs w:val="26"/>
        </w:rPr>
        <w:t>меров национальных свершений, открытий, побед.</w:t>
      </w:r>
    </w:p>
    <w:p w:rsidR="009D0071" w:rsidRPr="00150FC7" w:rsidRDefault="009D0071" w:rsidP="009D0071">
      <w:pPr>
        <w:pStyle w:val="10"/>
        <w:keepNext/>
        <w:keepLines/>
        <w:shd w:val="clear" w:color="auto" w:fill="auto"/>
        <w:spacing w:after="0" w:line="240" w:lineRule="auto"/>
        <w:ind w:right="-226"/>
        <w:rPr>
          <w:sz w:val="26"/>
          <w:szCs w:val="26"/>
        </w:rPr>
      </w:pPr>
      <w:r w:rsidRPr="00150FC7">
        <w:rPr>
          <w:sz w:val="26"/>
          <w:szCs w:val="26"/>
        </w:rPr>
        <w:t>Содержание учебного курса</w:t>
      </w:r>
    </w:p>
    <w:p w:rsidR="00CD4057" w:rsidRPr="00150FC7" w:rsidRDefault="00CD4057" w:rsidP="00CD405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" w:name="bookmark7"/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Представлено  в авторской программе </w:t>
      </w:r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Н.Ф.  Виноградовой «Окружающий мир».   Москва.  «</w:t>
      </w:r>
      <w:proofErr w:type="spellStart"/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Вентана</w:t>
      </w:r>
      <w:proofErr w:type="spellEnd"/>
      <w:r w:rsidRPr="00150FC7">
        <w:rPr>
          <w:rFonts w:ascii="Times New Roman" w:eastAsia="Times New Roman" w:hAnsi="Times New Roman" w:cs="Times New Roman"/>
          <w:color w:val="auto"/>
          <w:sz w:val="26"/>
          <w:szCs w:val="26"/>
        </w:rPr>
        <w:t>-Граф», 2019 год</w:t>
      </w:r>
      <w:r w:rsidR="0029050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на стр. 12-38.</w:t>
      </w:r>
    </w:p>
    <w:p w:rsidR="00CD4057" w:rsidRPr="00150FC7" w:rsidRDefault="00CD4057" w:rsidP="00473B4A">
      <w:pPr>
        <w:pStyle w:val="10"/>
        <w:keepNext/>
        <w:keepLines/>
        <w:shd w:val="clear" w:color="auto" w:fill="auto"/>
        <w:spacing w:after="0" w:line="240" w:lineRule="auto"/>
        <w:ind w:left="160"/>
        <w:rPr>
          <w:b w:val="0"/>
          <w:sz w:val="26"/>
          <w:szCs w:val="26"/>
        </w:rPr>
      </w:pPr>
    </w:p>
    <w:p w:rsidR="00473B4A" w:rsidRPr="00290505" w:rsidRDefault="00473B4A" w:rsidP="00473B4A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</w:rPr>
      </w:pPr>
      <w:r w:rsidRPr="00290505">
        <w:rPr>
          <w:sz w:val="26"/>
          <w:szCs w:val="26"/>
        </w:rPr>
        <w:t>Тематическое план</w:t>
      </w:r>
      <w:bookmarkEnd w:id="1"/>
      <w:r w:rsidRPr="00290505">
        <w:rPr>
          <w:sz w:val="26"/>
          <w:szCs w:val="26"/>
        </w:rPr>
        <w:t>ирование, в том числе с учетом рабочей программы</w:t>
      </w:r>
    </w:p>
    <w:p w:rsidR="00473B4A" w:rsidRPr="00290505" w:rsidRDefault="00473B4A" w:rsidP="00473B4A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  <w:lang w:eastAsia="ar-SA"/>
        </w:rPr>
      </w:pPr>
      <w:r w:rsidRPr="00290505">
        <w:rPr>
          <w:sz w:val="26"/>
          <w:szCs w:val="26"/>
        </w:rPr>
        <w:t>воспитания с указанием количества часов, отводимых на освоение каждой темы</w:t>
      </w:r>
    </w:p>
    <w:p w:rsidR="009D0071" w:rsidRPr="00150FC7" w:rsidRDefault="00473B4A" w:rsidP="009D0071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8"/>
        <w:gridCol w:w="2556"/>
        <w:gridCol w:w="1254"/>
        <w:gridCol w:w="2524"/>
        <w:gridCol w:w="2659"/>
      </w:tblGrid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/п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дела программы, </w:t>
            </w:r>
          </w:p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2524" w:type="dxa"/>
          </w:tcPr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дов деятельности учащихся</w:t>
            </w:r>
          </w:p>
        </w:tc>
        <w:tc>
          <w:tcPr>
            <w:tcW w:w="2659" w:type="dxa"/>
          </w:tcPr>
          <w:p w:rsidR="00473B4A" w:rsidRPr="00150FC7" w:rsidRDefault="00473B4A" w:rsidP="00473B4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Воспитательный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тенциал урока (в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ды/формы деятельн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сти)</w:t>
            </w:r>
          </w:p>
        </w:tc>
      </w:tr>
      <w:tr w:rsidR="00CD4057" w:rsidRPr="00150FC7" w:rsidTr="00EB5FD0">
        <w:tc>
          <w:tcPr>
            <w:tcW w:w="9571" w:type="dxa"/>
            <w:gridSpan w:val="5"/>
          </w:tcPr>
          <w:p w:rsidR="00CD4057" w:rsidRPr="00150FC7" w:rsidRDefault="00CD405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природа-1ч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Этот удивительный мир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473B4A" w:rsidP="00473B4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вре</w:t>
            </w:r>
            <w:r w:rsidR="00CD4057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мя по часам с точн</w:t>
            </w:r>
            <w:r w:rsidR="00CD4057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="00CD4057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стью до часа</w:t>
            </w:r>
          </w:p>
          <w:p w:rsidR="00473B4A" w:rsidRPr="00150FC7" w:rsidRDefault="00473B4A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59" w:type="dxa"/>
          </w:tcPr>
          <w:p w:rsidR="00473B4A" w:rsidRPr="00150FC7" w:rsidRDefault="00EB5FD0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установление дов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рительных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 между учителем и его учениками, способствующих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зитивному воспри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тию учащимися 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бований и просьб учителя</w:t>
            </w:r>
          </w:p>
        </w:tc>
      </w:tr>
      <w:tr w:rsidR="00CD4057" w:rsidRPr="00150FC7" w:rsidTr="00EB5FD0">
        <w:tc>
          <w:tcPr>
            <w:tcW w:w="9571" w:type="dxa"/>
            <w:gridSpan w:val="5"/>
          </w:tcPr>
          <w:p w:rsidR="00CD4057" w:rsidRPr="00150FC7" w:rsidRDefault="00CD405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школьники - 2ч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Давай познакомимся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назнач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ние различных школьных помещ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ний</w:t>
            </w:r>
          </w:p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59" w:type="dxa"/>
          </w:tcPr>
          <w:p w:rsidR="00EB5FD0" w:rsidRPr="00150FC7" w:rsidRDefault="00EB5FD0" w:rsidP="00EB5FD0">
            <w:pPr>
              <w:tabs>
                <w:tab w:val="left" w:pos="2134"/>
                <w:tab w:val="left" w:pos="1006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явлений, организация их работы с получа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мой на уроке соц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ально значимой 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формацией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школьники. Правила поведения в школе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Конструировать 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г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ровые и учебные ситуации, раскр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вающие правила 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ведения на уроке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Способность к сам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оценке на основе наблюдения за со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ственной речью</w:t>
            </w:r>
          </w:p>
        </w:tc>
      </w:tr>
      <w:tr w:rsidR="00CD4057" w:rsidRPr="00150FC7" w:rsidTr="00EB5FD0">
        <w:tc>
          <w:tcPr>
            <w:tcW w:w="9571" w:type="dxa"/>
            <w:gridSpan w:val="5"/>
          </w:tcPr>
          <w:p w:rsidR="00CD4057" w:rsidRPr="00150FC7" w:rsidRDefault="00CD405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природа-3ч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Сентябрь – первый </w:t>
            </w:r>
          </w:p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месяц осени. Урок-игра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473B4A" w:rsidP="00473B4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сезо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изменения в природе. Создавать мини-сочинени</w:t>
            </w:r>
            <w:r w:rsidR="00CD4057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 о явлениях и объектах природы</w:t>
            </w:r>
          </w:p>
        </w:tc>
        <w:tc>
          <w:tcPr>
            <w:tcW w:w="2659" w:type="dxa"/>
          </w:tcPr>
          <w:p w:rsidR="00473B4A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более точному выражению собственного мнения и позиции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нам осень под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рила. Урок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утешествие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посл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довательность вр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мён года (начиная с любого), находить ошибки в предл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женной последов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тельности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Ориентироваться в целях, задачах, сре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ствах и условиях 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щения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Грибная пора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Устанавливать зав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симости между я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лениями неживой и живой природы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         </w:t>
            </w:r>
          </w:p>
        </w:tc>
      </w:tr>
      <w:tr w:rsidR="00845317" w:rsidRPr="00150FC7" w:rsidTr="00EB5FD0">
        <w:tc>
          <w:tcPr>
            <w:tcW w:w="9571" w:type="dxa"/>
            <w:gridSpan w:val="5"/>
          </w:tcPr>
          <w:p w:rsidR="00845317" w:rsidRPr="00150FC7" w:rsidRDefault="0084531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Семья – 2ч.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Семья.   О маме.  Урок-игра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D313B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Составлять небол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шой рассказ о своей семье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tabs>
                <w:tab w:val="left" w:pos="2134"/>
                <w:tab w:val="left" w:pos="10065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явлений, организация их работы с получа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мой на уроке соц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ально значимой 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формацией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Любимые занятия. Воскресный день  Урок-игра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Взаимодействовать с участниками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лога: слушать друг друга, обмениваться мнениями на темы, близкие опыту 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тей; отвечать на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просы, формулир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вать вопрос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Способность к сам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оценке на основе наблюдения за со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ственной речью</w:t>
            </w:r>
          </w:p>
        </w:tc>
      </w:tr>
      <w:tr w:rsidR="00EF1F23" w:rsidRPr="00150FC7" w:rsidTr="00EB5FD0">
        <w:tc>
          <w:tcPr>
            <w:tcW w:w="9571" w:type="dxa"/>
            <w:gridSpan w:val="5"/>
          </w:tcPr>
          <w:p w:rsidR="00EF1F23" w:rsidRPr="00150FC7" w:rsidRDefault="00EF1F23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Труд людей – 2ч.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из зерна пол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чилась булка. Урок-сказка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84531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Классифицировать предметы (изделия) по принадлежности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(одежда, обувь, 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бель и др.). Орие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тироваться при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шении учебных и практических задач на правила безопа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ного поведения с предметами быта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Включение в урок игровых процедур, которые помогают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детей к получ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нию знаний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10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Человек и домашние животные</w:t>
            </w:r>
          </w:p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Строить небольшой текст информац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онного характера на основе телефонных диалогов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845317" w:rsidRPr="00150FC7" w:rsidTr="00EB5FD0">
        <w:tc>
          <w:tcPr>
            <w:tcW w:w="9571" w:type="dxa"/>
            <w:gridSpan w:val="5"/>
          </w:tcPr>
          <w:p w:rsidR="00845317" w:rsidRPr="00150FC7" w:rsidRDefault="0084531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2 часа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Октябрь уж наст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пил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D47A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Различать особе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деятельности людей в разное вр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мя года; составлять краткий рассказ на тему «Что делают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…»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Ориентироваться в целях, задачах, сре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ствах и условиях 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щения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Явления  природы. Урок-сказка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роды действия по уходу за животными и растениями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       </w:t>
            </w:r>
          </w:p>
        </w:tc>
      </w:tr>
      <w:tr w:rsidR="00D47AEA" w:rsidRPr="00150FC7" w:rsidTr="00EB5FD0">
        <w:tc>
          <w:tcPr>
            <w:tcW w:w="9571" w:type="dxa"/>
            <w:gridSpan w:val="5"/>
          </w:tcPr>
          <w:p w:rsidR="00D47AEA" w:rsidRPr="00150FC7" w:rsidRDefault="00D47AEA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Наша страна — Россия. Родной край– 2 часа</w:t>
            </w: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Где ты живешь?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D5188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Анализировать 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рогу от дома до школы: замечать опасные участки, знаки дорожного движения. 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более точному выражению собственного мнения и позиции</w:t>
            </w:r>
          </w:p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EB5FD0" w:rsidRPr="00150FC7" w:rsidTr="00EB5FD0">
        <w:tc>
          <w:tcPr>
            <w:tcW w:w="578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2556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Правила поведения на дорогах</w:t>
            </w:r>
          </w:p>
        </w:tc>
        <w:tc>
          <w:tcPr>
            <w:tcW w:w="1254" w:type="dxa"/>
          </w:tcPr>
          <w:p w:rsidR="00EB5FD0" w:rsidRPr="00150FC7" w:rsidRDefault="00EB5FD0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EB5FD0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Воспроизводить домашний адрес, правила дорожного движения и польз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вания транспортом. Различать дорожные знаки, необходимые для безопасного пребывания на ул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це</w:t>
            </w:r>
          </w:p>
        </w:tc>
        <w:tc>
          <w:tcPr>
            <w:tcW w:w="2659" w:type="dxa"/>
          </w:tcPr>
          <w:p w:rsidR="00EB5FD0" w:rsidRPr="00150FC7" w:rsidRDefault="00EB5FD0" w:rsidP="00EB5F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эффективные спос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зультата; понимать причины усп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ха/неуспеха учебной деятельности и быть способным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успеха</w:t>
            </w:r>
          </w:p>
        </w:tc>
      </w:tr>
      <w:tr w:rsidR="00D47AEA" w:rsidRPr="00150FC7" w:rsidTr="00EB5FD0">
        <w:tc>
          <w:tcPr>
            <w:tcW w:w="9571" w:type="dxa"/>
            <w:gridSpan w:val="5"/>
          </w:tcPr>
          <w:p w:rsidR="00D47AEA" w:rsidRPr="00150FC7" w:rsidRDefault="00D47AEA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Труд людей – 2 часа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 и вещи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B76BE3" w:rsidP="00B76BE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Различать (соп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ставлять) основные нравственно-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этические понятия; называть к ним 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тонимы и синон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мы. </w:t>
            </w:r>
          </w:p>
        </w:tc>
        <w:tc>
          <w:tcPr>
            <w:tcW w:w="2659" w:type="dxa"/>
          </w:tcPr>
          <w:p w:rsidR="00473B4A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Применение на уроке интерактивных форм работы учащихся: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16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Кто работает ночью. Урок-игра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B76BE3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роды действия по </w:t>
            </w:r>
            <w:r w:rsidR="00CA75CC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уходу за животными и растениями</w:t>
            </w:r>
          </w:p>
        </w:tc>
        <w:tc>
          <w:tcPr>
            <w:tcW w:w="2659" w:type="dxa"/>
          </w:tcPr>
          <w:p w:rsidR="00473B4A" w:rsidRPr="00150FC7" w:rsidRDefault="00EB5FD0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более точному выражению собственного мнения и позиции</w:t>
            </w:r>
          </w:p>
        </w:tc>
      </w:tr>
      <w:tr w:rsidR="00D47AEA" w:rsidRPr="00150FC7" w:rsidTr="00EB5FD0">
        <w:tc>
          <w:tcPr>
            <w:tcW w:w="9571" w:type="dxa"/>
            <w:gridSpan w:val="5"/>
          </w:tcPr>
          <w:p w:rsidR="00D47AEA" w:rsidRPr="00150FC7" w:rsidRDefault="00D47AEA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Твое здоровье – 4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здоровье. Твои помощники — органы чувств»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Демонстрировать в учебных и игровых ситуациях правила гигиены, упражн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 утренней ги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настики, правила поведения во время еды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заданному алгоритму находить представленную в явном виде информ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в предложенном источнике: в слов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рях, справочниках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Правила гигиены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процессе парной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боты правила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местной деятельн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Установление дов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рительных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 между учителем и его учениками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режиме дня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B76BE3" w:rsidP="00D47A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«Читать» информ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цию, представле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ную в виде схемы</w:t>
            </w: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</w:t>
            </w:r>
          </w:p>
        </w:tc>
        <w:tc>
          <w:tcPr>
            <w:tcW w:w="2556" w:type="dxa"/>
          </w:tcPr>
          <w:p w:rsidR="00473B4A" w:rsidRPr="00150FC7" w:rsidRDefault="00473E27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Урок в спортивном зале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B76BE3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Взаимодействовать с участниками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лога: слушать друг друга, обмениваться мнениями на темы, близкие опыту 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тей; отвечать на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просы, формулир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вать </w:t>
            </w:r>
            <w:r w:rsidR="00D47AEA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вопрос</w:t>
            </w: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D47AEA" w:rsidRPr="00150FC7" w:rsidTr="00EB5FD0">
        <w:tc>
          <w:tcPr>
            <w:tcW w:w="9571" w:type="dxa"/>
            <w:gridSpan w:val="5"/>
          </w:tcPr>
          <w:p w:rsidR="00D47AEA" w:rsidRPr="00150FC7" w:rsidRDefault="00D47AEA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5 часов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Ноябрь – зиме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брат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сезо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изменения в природе. Создавать мини-сочинения о явлениях и объектах природы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ную мотивацию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школьников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22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Ноябрь – зиме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брат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524" w:type="dxa"/>
          </w:tcPr>
          <w:p w:rsidR="00D20E3E" w:rsidRPr="00150FC7" w:rsidRDefault="00D20E3E" w:rsidP="00F01B46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Наблюдения: хара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теристика основных признаков времени года</w:t>
            </w:r>
          </w:p>
        </w:tc>
        <w:tc>
          <w:tcPr>
            <w:tcW w:w="2659" w:type="dxa"/>
          </w:tcPr>
          <w:p w:rsidR="00D20E3E" w:rsidRPr="00150FC7" w:rsidRDefault="00D20E3E" w:rsidP="00D20E3E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эффективные спос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ха/неуспеха учебной деятельности и быть способным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успеха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Звери - млекопит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ющие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D47AEA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вотных разных классов: название, особенности вне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него вида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Установление дов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рительных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 между учителем и его учениками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EF1F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Звери - млекопит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ющие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Различение: дома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ние, дикие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эффективные спос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ха/неуспеха учебной деятельности и быть способным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успеха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мы знаем о пт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цах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F01B46" w:rsidRPr="00150FC7" w:rsidRDefault="00F01B46" w:rsidP="00F01B46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Уметь устанавл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вать причинно-следственные связи, сходство и различие между объектами.</w:t>
            </w:r>
          </w:p>
          <w:p w:rsidR="00473B4A" w:rsidRPr="00150FC7" w:rsidRDefault="00F01B46" w:rsidP="00F01B46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Уметь слушать и вступать в диалог.</w:t>
            </w: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EF1F23" w:rsidRPr="00150FC7" w:rsidTr="00EB5FD0">
        <w:tc>
          <w:tcPr>
            <w:tcW w:w="9571" w:type="dxa"/>
            <w:gridSpan w:val="5"/>
          </w:tcPr>
          <w:p w:rsidR="00EF1F23" w:rsidRPr="00150FC7" w:rsidRDefault="00EF1F23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Наша страна — Россия. Родной край– 2 часа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Родной край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4D5CBA" w:rsidP="00473B4A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Уметь осознанно и произвольно стр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ить речевое выск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зывание в устной и письменной  форме.</w:t>
            </w: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Дом, в котором ты живёшь.  Зачем нужны вывески</w:t>
            </w:r>
          </w:p>
        </w:tc>
        <w:tc>
          <w:tcPr>
            <w:tcW w:w="1254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883C03" w:rsidRPr="00150FC7" w:rsidRDefault="00883C03" w:rsidP="00883C03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Уметь различать объекты, характер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зовать их отлич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тельные признаки.</w:t>
            </w:r>
          </w:p>
          <w:p w:rsidR="00473B4A" w:rsidRPr="00150FC7" w:rsidRDefault="00473B4A" w:rsidP="00883C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Установление дов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рительных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ний между учителем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 его учениками</w:t>
            </w:r>
          </w:p>
        </w:tc>
      </w:tr>
      <w:tr w:rsidR="00EF1F23" w:rsidRPr="00150FC7" w:rsidTr="00EB5FD0">
        <w:tc>
          <w:tcPr>
            <w:tcW w:w="9571" w:type="dxa"/>
            <w:gridSpan w:val="5"/>
          </w:tcPr>
          <w:p w:rsidR="00EF1F23" w:rsidRPr="00150FC7" w:rsidRDefault="00EF1F23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Труд людей – 2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Зачем люди трудя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CA75CC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Дидактическая игра с иллюстративным материалом. Сл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весная дидактич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ская игра «Угадай, кто я»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Зачем люди трудя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процессе парной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боты правила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местной деятельн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2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«В декабре, в дека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ре    все деревья в серебре…»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Составлять краткий рассказ на тему «Что делают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…»</w:t>
            </w:r>
          </w:p>
        </w:tc>
        <w:tc>
          <w:tcPr>
            <w:tcW w:w="2659" w:type="dxa"/>
          </w:tcPr>
          <w:p w:rsidR="00D20E3E" w:rsidRPr="00150FC7" w:rsidRDefault="00D20E3E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Какой бывает вода?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883C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Опыты по устано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лению условий жизни растения (свет, тепло, вода, уход)</w:t>
            </w:r>
          </w:p>
        </w:tc>
        <w:tc>
          <w:tcPr>
            <w:tcW w:w="2659" w:type="dxa"/>
          </w:tcPr>
          <w:p w:rsidR="00D20E3E" w:rsidRPr="00150FC7" w:rsidRDefault="00D20E3E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 и другие люди – 3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 дружбе. </w:t>
            </w:r>
          </w:p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Развивать гото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ность к дружбе и сотрудничеству. Выбирать опт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мальные формы 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ведения во взаим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отношениях с одн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классниками, друз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эффективные спос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ха/неуспеха учебной деятельности и быть способным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успеха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Идем в гости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Беседа с использ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ванием литерату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ного материала.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суждение воображ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емой ситуации «П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дарок»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 наступающим 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вым годом!»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524" w:type="dxa"/>
          </w:tcPr>
          <w:p w:rsidR="00D20E3E" w:rsidRPr="00150FC7" w:rsidRDefault="00D20E3E" w:rsidP="00883C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Упражнение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«Письмо заболе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шему другу». Сц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нарий классного праздника на Новый год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Применение на уроке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Родная природа – 5 часов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Январь – году нач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ло, зиме - середина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Моделирование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туаций безопасного обращения с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ниями и животн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ми, правил ухода за ними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Январь – году нач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ло, зиме - середина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роды действия по уходу за животными и растениями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ющих познавател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мотивацию школьников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Хвойные деревья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883C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внешние признаки растения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эффективные спос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ха/неуспеха учебной деятельности и быть способным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успеха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Жизнь птиц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883C03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Устанавливать зав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симости между я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лениями неживой и живой природы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Ориентироваться в целях, задачах, сре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ствах и условиях 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щения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Жизнь птиц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CA75CC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птиц различных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дов: название, 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бенности внешнего вида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         </w:t>
            </w: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Наша страна – Россия.  Родной край – 5 часов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Наша страна –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Ориентирование по карте. Ролевая игра «Магазин „Росси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й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ский сувенир“»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ния школьников к ценностному аспекту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изучаемых на уроках явлений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41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Наша страна –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Знакомство со 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лицей России.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тешествие по карте России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вним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школьников к ценностному аспекту изучаемых на уроках явлений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Природа России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CA75CC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 с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тивным материалом и беседа «Что нас окружает» (фото природных явлений)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Ориентироваться в целях, задачах, сре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ствах и условиях 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щения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Природа России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 с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тивным материалом и беседа «Что нас окружает» (фото природных явлений)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       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россияне. Народная сказка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Изучение вопроса: «Права и обязанн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сти граждан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сии»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5 часов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Февраль – месяц 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телей и вьюг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сезо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изменения в природе. Создавать мини-сочинения о явлениях и объектах природы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Слушать собеседника и вести диалог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Звери - млекопит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ющие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Наблюдения: хара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теристика основных признаков времени года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Звери - млекопит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ющие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Моделирование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туаций безопасного обращения с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ниями и животн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ми, правил ухода за ними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рефлексии;         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48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 уголок прир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ды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роды действия по уходу за животными и растениями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 уголок прир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ды.  Ухаживаем за животными в уголке природы. Комна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растения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Реализовывать в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роды действия по уходу за животными и растениями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Признавать возмо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ность существования различных точек зр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 и права каждого иметь свою</w:t>
            </w:r>
          </w:p>
        </w:tc>
      </w:tr>
      <w:tr w:rsidR="00CA75CC" w:rsidRPr="00150FC7" w:rsidTr="00EB5FD0">
        <w:tc>
          <w:tcPr>
            <w:tcW w:w="9571" w:type="dxa"/>
            <w:gridSpan w:val="5"/>
          </w:tcPr>
          <w:p w:rsidR="00CA75CC" w:rsidRPr="00150FC7" w:rsidRDefault="00CA75CC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Наша страна – Россия.  Родной край – 4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граждане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Изучение вопроса: «Права и обязанн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сти граждан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сии»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Слушать собеседника и вести диалог</w:t>
            </w:r>
          </w:p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правилах  повед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Моделирование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туаций безопасного поведения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         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 февраля – День защитника Отеч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ства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Ролевая игра «Маг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зин „Российский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венир“»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 Марта – праздник всех женщин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E2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 с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тивным материалом, и беседа «Что нас окружает» 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более точному выражению собственного мнения и позиции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2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Март-капельник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сезо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изменения в природе. Создавать мини-сочинения о явлениях и объектах природы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заданному алгоритму находить представленную в явном виде информ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в предложенном источнике: в слов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рях, справочниках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Март-капельник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Наблюдения: хара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теристика основных признаков времени года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        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Твое здоровье – 2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Если хочешь быть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здоров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, закаляйся!»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E2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Демонстрировать в учебных и игровых ситуациях правила гигиены, упражн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 утренней ги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настики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Здоровая пища.  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кое бывает настро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ние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E2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Демонстрировать в учебных и игровых ситуациях правила поведения во время еды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        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2часа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Апрель - водолей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Описывать сезо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ные изменения в природе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задач;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59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Апрель - водолей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Различать особе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деятельности людей в разное вр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мя года; составлять краткий рассказ на тему «Что делают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…»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более точному выражению собственного мнения и позиции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Труд людей – 2 часа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труде людей.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сенние работы. Кто работает на тран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порте»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E2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Наблюдения общ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ственных событий и труда людей. 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рактеристика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фессий людей, зан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тых на произво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стве, в сельском 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зяйстве, учрежден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ях культуры и быта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начальные формы познавател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и личностной рефлексии;         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День космонавтики»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Дидактическая игра с иллюстративным материалом. Сл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весная дидактич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ская игра «Угадай, кто я»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Комплексная ко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трольная работа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возмо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ность существования различных точек зр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 и права каждого иметь свою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Родная природа – 5 часов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Май весну заверш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ет, лето начинает 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Создавать мини-сочинения о явл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ниях и объектах природы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заданному алгоритму находить представленную в явном виде информ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в предложенном источнике: в слов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рях, справочниках</w:t>
            </w: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Жизнь земноводных весной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вотных разных классов: название, особенности вне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него вида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вые средства для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шения коммуник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тивных и познав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тельных задач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EB5FD0">
        <w:tc>
          <w:tcPr>
            <w:tcW w:w="578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</w:t>
            </w:r>
          </w:p>
        </w:tc>
        <w:tc>
          <w:tcPr>
            <w:tcW w:w="2556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Животное – живое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существо</w:t>
            </w:r>
          </w:p>
        </w:tc>
        <w:tc>
          <w:tcPr>
            <w:tcW w:w="1254" w:type="dxa"/>
          </w:tcPr>
          <w:p w:rsidR="00D20E3E" w:rsidRPr="00150FC7" w:rsidRDefault="00D20E3E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  <w:p w:rsidR="00D20E3E" w:rsidRPr="00150FC7" w:rsidRDefault="00D20E3E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524" w:type="dxa"/>
          </w:tcPr>
          <w:p w:rsidR="00D20E3E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Реализовывать в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труде в уголке пр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роды действия по уходу за животными и растениями</w:t>
            </w:r>
          </w:p>
        </w:tc>
        <w:tc>
          <w:tcPr>
            <w:tcW w:w="2659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Стремиться к более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точному выражению собственного мнения и позиции</w:t>
            </w:r>
          </w:p>
        </w:tc>
      </w:tr>
      <w:tr w:rsidR="00473B4A" w:rsidRPr="00150FC7" w:rsidTr="00EB5FD0">
        <w:tc>
          <w:tcPr>
            <w:tcW w:w="578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66</w:t>
            </w:r>
          </w:p>
        </w:tc>
        <w:tc>
          <w:tcPr>
            <w:tcW w:w="2556" w:type="dxa"/>
          </w:tcPr>
          <w:p w:rsidR="00473B4A" w:rsidRPr="00150FC7" w:rsidRDefault="00473B4A" w:rsidP="00473B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 – пешеход</w:t>
            </w:r>
          </w:p>
        </w:tc>
        <w:tc>
          <w:tcPr>
            <w:tcW w:w="1254" w:type="dxa"/>
          </w:tcPr>
          <w:p w:rsidR="00473B4A" w:rsidRPr="00150FC7" w:rsidRDefault="00473E27" w:rsidP="00473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524" w:type="dxa"/>
          </w:tcPr>
          <w:p w:rsidR="00473B4A" w:rsidRPr="00150FC7" w:rsidRDefault="005238CB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Воспроизводить домашний адрес, правила дорожного движения и польз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вания транспортом</w:t>
            </w:r>
          </w:p>
        </w:tc>
        <w:tc>
          <w:tcPr>
            <w:tcW w:w="2659" w:type="dxa"/>
          </w:tcPr>
          <w:p w:rsidR="00473B4A" w:rsidRPr="00150FC7" w:rsidRDefault="00D20E3E" w:rsidP="00473B4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необход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мость ориентир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ваться на позицию партнера, учитывать различные мнения и координировать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трудничестве с целью успешного участия в диалоге</w:t>
            </w:r>
          </w:p>
        </w:tc>
      </w:tr>
    </w:tbl>
    <w:p w:rsidR="00473B4A" w:rsidRPr="00150FC7" w:rsidRDefault="00473B4A" w:rsidP="009D0071">
      <w:pPr>
        <w:rPr>
          <w:rFonts w:ascii="Times New Roman" w:hAnsi="Times New Roman" w:cs="Times New Roman"/>
          <w:color w:val="auto"/>
          <w:sz w:val="26"/>
          <w:szCs w:val="26"/>
        </w:rPr>
      </w:pPr>
    </w:p>
    <w:p w:rsidR="00B76BE3" w:rsidRPr="00150FC7" w:rsidRDefault="00B76BE3" w:rsidP="009D0071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2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2427"/>
        <w:gridCol w:w="1257"/>
        <w:gridCol w:w="2877"/>
        <w:gridCol w:w="2341"/>
      </w:tblGrid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/п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 раздела програ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мы, </w:t>
            </w:r>
          </w:p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1259" w:type="dxa"/>
          </w:tcPr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2914" w:type="dxa"/>
          </w:tcPr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296" w:type="dxa"/>
          </w:tcPr>
          <w:p w:rsidR="00B76BE3" w:rsidRPr="00150FC7" w:rsidRDefault="00B76BE3" w:rsidP="00B76BE3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Воспитательный потенциал урока (виды/формы де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тельности)</w:t>
            </w: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Введение. Что окружает человека (1 ч.)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окружает 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ловека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F01B46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Классификация объе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тов окружающего 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ра: объекты 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вой/неживой природы; изделия, сделанные 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ками человека. Разл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чение: прошлое — настоящее — будущее</w:t>
            </w:r>
          </w:p>
        </w:tc>
        <w:tc>
          <w:tcPr>
            <w:tcW w:w="2296" w:type="dxa"/>
          </w:tcPr>
          <w:p w:rsidR="00D20E3E" w:rsidRPr="00150FC7" w:rsidRDefault="00D20E3E" w:rsidP="00D20E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  <w:p w:rsidR="00B76BE3" w:rsidRPr="00150FC7" w:rsidRDefault="00B76BE3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73E27" w:rsidRPr="00150FC7" w:rsidTr="00EB5FD0">
        <w:tc>
          <w:tcPr>
            <w:tcW w:w="9571" w:type="dxa"/>
            <w:gridSpan w:val="5"/>
          </w:tcPr>
          <w:p w:rsidR="00473E27" w:rsidRPr="00150FC7" w:rsidRDefault="00473E2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Кто ты такой (14ч.)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Я, ты, он, она…. Все мы люди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F01B46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150FC7">
              <w:rPr>
                <w:sz w:val="26"/>
                <w:szCs w:val="26"/>
              </w:rPr>
              <w:t>Сравнение портретов разных людей. Набл</w:t>
            </w:r>
            <w:r w:rsidRPr="00150FC7">
              <w:rPr>
                <w:sz w:val="26"/>
                <w:szCs w:val="26"/>
              </w:rPr>
              <w:t>ю</w:t>
            </w:r>
            <w:r w:rsidRPr="00150FC7">
              <w:rPr>
                <w:sz w:val="26"/>
                <w:szCs w:val="26"/>
              </w:rPr>
              <w:t>дения: деятельность разных органов чувств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Наши помощники -  органы чувств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F01B46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Коммуникативная де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тельность (описател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ный рассказ на тему «Какой я») 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Наши помощники -  органы чувств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F01B46">
            <w:pPr>
              <w:pStyle w:val="a8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150FC7">
              <w:rPr>
                <w:sz w:val="26"/>
                <w:szCs w:val="26"/>
              </w:rPr>
              <w:t>Наблюдения: деятел</w:t>
            </w:r>
            <w:r w:rsidRPr="00150FC7">
              <w:rPr>
                <w:sz w:val="26"/>
                <w:szCs w:val="26"/>
              </w:rPr>
              <w:t>ь</w:t>
            </w:r>
            <w:r w:rsidRPr="00150FC7">
              <w:rPr>
                <w:sz w:val="26"/>
                <w:szCs w:val="26"/>
              </w:rPr>
              <w:t>ность разных органов чувств</w:t>
            </w:r>
          </w:p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чей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Поговори о здор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вье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Моделирование ситу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ций: здоровье и ост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рожность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Сконцентрировать внимание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 на поставле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задаче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Поговори о здор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вье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Реализовывать в уче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ных, игровых и жите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й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ских ситуациях прав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ла поведения при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никающих опасностях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Режим дня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Моделирование ситу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ций: здоровье и ост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рожность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Режим дня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Различать арабские и римские цифры, время с точностью до минуты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Слушать собесе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ника и вести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</w:t>
            </w:r>
          </w:p>
          <w:p w:rsidR="00D20E3E" w:rsidRPr="00150FC7" w:rsidRDefault="00D20E3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Физическая кул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тура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Характеризовать 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чение и особенности физической культуры, закаливания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Физическая кул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тура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Дидактические игры: удержание цели,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блюдение правил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D20E3E" w:rsidRPr="00150FC7" w:rsidTr="00473E27">
        <w:tc>
          <w:tcPr>
            <w:tcW w:w="675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2427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нужно правильно питаться</w:t>
            </w:r>
          </w:p>
        </w:tc>
        <w:tc>
          <w:tcPr>
            <w:tcW w:w="1259" w:type="dxa"/>
          </w:tcPr>
          <w:p w:rsidR="00D20E3E" w:rsidRPr="00150FC7" w:rsidRDefault="00D20E3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D20E3E" w:rsidRPr="00150FC7" w:rsidRDefault="00D20E3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Анализировать режим дня, рассказывать о его значении в жизни школьника</w:t>
            </w:r>
          </w:p>
        </w:tc>
        <w:tc>
          <w:tcPr>
            <w:tcW w:w="2296" w:type="dxa"/>
          </w:tcPr>
          <w:p w:rsidR="00D20E3E" w:rsidRPr="00150FC7" w:rsidRDefault="00D20E3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нужно правильно питаться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5F04C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Демонстрировать в учебных и игровых 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туациях правила пов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дения во время еды 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13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нужно быть осторожным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Демонстрировать в учебных и игровых 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туациях правила гиги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ны, упражнения утре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ней гимнастики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   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нужно быть осторожным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и назыв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ние некоторых мер предосторожности и безопасности, которые нужно соблюдать на улице, дома, в школе, на природе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Контрольная 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 №1 по теме «Кто ты такой»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  <w:p w:rsidR="00FF699E" w:rsidRPr="00150FC7" w:rsidRDefault="00FF699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F04C1" w:rsidRPr="00150FC7" w:rsidTr="00EB5FD0">
        <w:tc>
          <w:tcPr>
            <w:tcW w:w="9571" w:type="dxa"/>
            <w:gridSpan w:val="5"/>
          </w:tcPr>
          <w:p w:rsidR="005F04C1" w:rsidRPr="00150FC7" w:rsidRDefault="005F04C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Кто живет рядом с тобой (6ч.)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семья</w:t>
            </w:r>
          </w:p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Осознание понятий «поколение», «дом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чадцы», «старшее 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коление», «младшее поколение». Умение составить рассказ о своей семье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семья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Осознание понятий «поколение», «дом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чадцы», «старшее 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коление», «младшее поколение»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семья. Проект «Моя семья и Я»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составить ра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сказ о своей семье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правилах пов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дения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 понятий «помощь», «обяза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ность», их различия. Осознание понятия 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lastRenderedPageBreak/>
              <w:t>«традиции»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20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правилах пов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дения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Знание понятие «пр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вило», виды правил, основные правила 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ведения.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ab/>
              <w:t>Воспит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ние гуманного отнош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ния к людям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правилах пов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дения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Знание понятия: «ве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ж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ливый», «приветл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вый», «внимательный»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  </w:t>
            </w:r>
          </w:p>
        </w:tc>
      </w:tr>
      <w:tr w:rsidR="005F04C1" w:rsidRPr="00150FC7" w:rsidTr="00EB5FD0">
        <w:tc>
          <w:tcPr>
            <w:tcW w:w="9571" w:type="dxa"/>
            <w:gridSpan w:val="5"/>
          </w:tcPr>
          <w:p w:rsidR="005F04C1" w:rsidRPr="00150FC7" w:rsidRDefault="005F04C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Россия – твоя Родина (13ч.)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Родина – что это значит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Понимание, что такое Родина. Составление небольшого рассказа по теме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Сконцентрировать внимание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 на поставле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задаче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Прошлое, насто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щее, будущее. Как Русь строилась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Знание некоторых 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торических мест и 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мятников родного г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рода. Соотнесение 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формации с имеющ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мися знаниями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 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Русь строилась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Формирование основ российской гражда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ской идентичности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Москва – столица России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Формирование соц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альной позиции школьника, его це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ностного взгляда на окружающий мир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Москва – столица России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Формирование соц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альной позиции школьника, его це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ностного взгляда на окружающий мир. 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lastRenderedPageBreak/>
              <w:t>Владение рассужден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ем, описанием, повес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вованием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альных, деловых, ситуационных игр, стимулирующих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27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Города России. 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рода Белгородской области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Знание некоторых 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торических мест и 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мятников родного г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рода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языком. </w:t>
            </w:r>
          </w:p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Родной край – 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стица Родины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Формирование основ российской гражда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ской идентичности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Зарождение созн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тельного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к своей речи.</w:t>
            </w:r>
          </w:p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трудятся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сияне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значения  труда. Составление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большого рассказа по теме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трудятся 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сияне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роли чел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века в обществе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Все профессии важны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EB5FD0" w:rsidRPr="00150FC7" w:rsidRDefault="00EB5FD0" w:rsidP="00EB5FD0">
            <w:pPr>
              <w:suppressAutoHyphens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Понимание, для чего нужны разные профессии, какие качества необходимы людям этих профессий. </w:t>
            </w:r>
          </w:p>
          <w:p w:rsidR="00B76BE3" w:rsidRPr="00150FC7" w:rsidRDefault="00EB5FD0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называть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сколько профессий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граждане России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Осознание понятия: «Конституция», «права граждан», «права д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тей»,  название нашей страны – Российская Федерация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пекту изучаемых на уроках явлений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Россия – многон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циональная страна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особой 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ли России в мировой истории. Воспитание чувства гордости за национальные дост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жения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ных форм 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Контрольная 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 №2 по теме «Россия – твоя 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дина»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EB5FD0" w:rsidRPr="00150FC7" w:rsidTr="00EB5FD0">
        <w:tc>
          <w:tcPr>
            <w:tcW w:w="9571" w:type="dxa"/>
            <w:gridSpan w:val="5"/>
          </w:tcPr>
          <w:p w:rsidR="00EB5FD0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Мы – жители Земли (9 ч.)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35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Твоё первое 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комство со звёзд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EB5FD0" w:rsidRPr="00150FC7" w:rsidRDefault="00EB5FD0" w:rsidP="00EB5FD0">
            <w:pPr>
              <w:suppressAutoHyphens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Понимание понятия «Солнечная система». </w:t>
            </w:r>
          </w:p>
          <w:p w:rsidR="00B76BE3" w:rsidRPr="00150FC7" w:rsidRDefault="00EB5FD0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назвать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сколько признаков 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личия Земли от других планет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Твоё первое 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комство со звёзд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Воспроизведение названий планет Со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нечной системы, усл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вий жизни на Земле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Чем Земля отлич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ется от других пл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нет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назвать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сколько признаков 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личия Земли от других планет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Чем Земля отлич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ется от других пл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нет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EB5FD0" w:rsidRPr="00150FC7" w:rsidRDefault="00EB5FD0" w:rsidP="00EB5FD0">
            <w:pPr>
              <w:suppressAutoHyphens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Осознание, что глобус является моделью Земли.</w:t>
            </w:r>
          </w:p>
          <w:p w:rsidR="00B76BE3" w:rsidRPr="00150FC7" w:rsidRDefault="00EB5FD0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находить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сколько географич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ских объектов на гл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бусе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 некотором ца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Понимание, что в пр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роде есть большие ра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з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делы – царства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Грибы. Грибы Бе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городской области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Понимание, как устр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ен гриб. Умение наз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ы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вать несколько съедо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ных и несъедобных грибов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животные об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тают на Земле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царств ж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вой природы. Соста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в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ление небольшого ра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сказа по теме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  <w:tab w:val="right" w:pos="3390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Разнообразие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тений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ab/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EB5FD0" w:rsidRPr="00150FC7" w:rsidRDefault="00EB5FD0" w:rsidP="00EB5FD0">
            <w:pPr>
              <w:suppressAutoHyphens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Осознание разнообразия растительного </w:t>
            </w:r>
          </w:p>
          <w:p w:rsidR="00B76BE3" w:rsidRPr="00150FC7" w:rsidRDefault="00EB5FD0" w:rsidP="00EB5FD0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мира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43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  <w:tab w:val="right" w:pos="3390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Разнообразие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тений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ab/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частей ра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тения. Составление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большого рассказа по теме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EB5FD0" w:rsidRPr="00150FC7" w:rsidTr="00EB5FD0">
        <w:tc>
          <w:tcPr>
            <w:tcW w:w="9571" w:type="dxa"/>
            <w:gridSpan w:val="5"/>
          </w:tcPr>
          <w:p w:rsidR="00EB5FD0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Природные сообщества (23 ч.)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Среда обитания – что это такое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сотрудничать в группе, в паре. Форм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рование основ экол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гической культуры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Лес и его обитат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и узнавание животных, с которыми можно встретиться в лесу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Деревья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pacing w:val="4"/>
                <w:sz w:val="26"/>
                <w:szCs w:val="26"/>
                <w:lang w:eastAsia="ar-SA"/>
              </w:rPr>
              <w:t>Понимание,  что такое «паспорт» дерева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Кустарник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pacing w:val="4"/>
                <w:sz w:val="26"/>
                <w:szCs w:val="26"/>
                <w:lang w:eastAsia="ar-SA"/>
              </w:rPr>
              <w:t>Осознание того, что второй ярус леса – к</w:t>
            </w:r>
            <w:r w:rsidRPr="00150FC7">
              <w:rPr>
                <w:rFonts w:ascii="Times New Roman" w:eastAsia="Calibri" w:hAnsi="Times New Roman" w:cs="Times New Roman"/>
                <w:color w:val="auto"/>
                <w:spacing w:val="4"/>
                <w:sz w:val="26"/>
                <w:szCs w:val="26"/>
                <w:lang w:eastAsia="ar-SA"/>
              </w:rPr>
              <w:t>у</w:t>
            </w:r>
            <w:r w:rsidRPr="00150FC7">
              <w:rPr>
                <w:rFonts w:ascii="Times New Roman" w:eastAsia="Calibri" w:hAnsi="Times New Roman" w:cs="Times New Roman"/>
                <w:color w:val="auto"/>
                <w:spacing w:val="4"/>
                <w:sz w:val="26"/>
                <w:szCs w:val="26"/>
                <w:lang w:eastAsia="ar-SA"/>
              </w:rPr>
              <w:t>старники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языком. </w:t>
            </w:r>
          </w:p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48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Травянистые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тения леса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Понимание, что такое  травянистые растения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Травянистые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тения леса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некоторых  лекарственных раст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ний и съедобных гр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бов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и узнавание животных, с которыми можно встретиться в лесу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 xml:space="preserve">Знание, как питаются, живут и защищаются 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lastRenderedPageBreak/>
              <w:t>животные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52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Понимание, как нек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торые животные во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питывают своих дет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ё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нышей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леса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Называние и узнавание животных, с которыми можно встретиться в лесу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Контрольная 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 №3 по теме «Природные соо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щества»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языком. </w:t>
            </w:r>
          </w:p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мы знаем о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Осознание  и поним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ние, что в природе 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ществуют три состо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я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ния воды (жидкое, твёрдое, газообразное)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мы знаем о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Понимание и воспр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изведение свойств в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ды, различные её 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стояния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Водоёмы и их об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водоёмов (рыбы), зн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ние некоторых особе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ностей их образа жизни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Водоёмы и их об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пресных водоёмов, знание некоторых ос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бенностей их образа жизни, приспособления к водной среде обит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а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ния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59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Водоёмы и их об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 болота, знание некот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рых особенностей их образа жизни, присп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собления к среде об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тания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Луг и его обитат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луга, знание некоторых особенностей их образа жизни, приспособление к среде обитания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Луг и его обитат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луга, знание некоторых особенностей их образа жизни, приспособление к среде обитания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FF699E" w:rsidRPr="00150FC7" w:rsidTr="00473E27">
        <w:tc>
          <w:tcPr>
            <w:tcW w:w="675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</w:t>
            </w:r>
          </w:p>
        </w:tc>
        <w:tc>
          <w:tcPr>
            <w:tcW w:w="2427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Поле и его обит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тели</w:t>
            </w:r>
          </w:p>
        </w:tc>
        <w:tc>
          <w:tcPr>
            <w:tcW w:w="1259" w:type="dxa"/>
          </w:tcPr>
          <w:p w:rsidR="00FF699E" w:rsidRPr="00150FC7" w:rsidRDefault="00FF699E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FF699E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 поля, знание некоторых особенностей их образа  жизни, приспособление к среде обитания</w:t>
            </w:r>
          </w:p>
        </w:tc>
        <w:tc>
          <w:tcPr>
            <w:tcW w:w="2296" w:type="dxa"/>
          </w:tcPr>
          <w:p w:rsidR="00FF699E" w:rsidRPr="00150FC7" w:rsidRDefault="00FF699E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 </w:t>
            </w:r>
          </w:p>
          <w:p w:rsidR="00FF699E" w:rsidRPr="00150FC7" w:rsidRDefault="00FF699E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Поле и его обит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называть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скольких представит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лей животного и раст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тельного мира поля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Поле и его обит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искать нужную информацию. Форм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рование основ экол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гической культуры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Поле и его обит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называть н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скольких представит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е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лей животного и раст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тельного мира поля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Комплексная ко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трольная работа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67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Сад и его обитат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обитателей  сада, знание некоторых особенностей их образа  жизни, приспособление к среде обитания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Итоговая ко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трольная работа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темам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EB5FD0" w:rsidRPr="00150FC7" w:rsidTr="00EB5FD0">
        <w:tc>
          <w:tcPr>
            <w:tcW w:w="9571" w:type="dxa"/>
            <w:gridSpan w:val="5"/>
          </w:tcPr>
          <w:p w:rsidR="00EB5FD0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Природа и человек (2ч.)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Человек – часть природы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Узнавание и называние нескольких представ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телей Красной книги. Составление небол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ь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шого рассказа по теме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B76BE3" w:rsidRPr="00150FC7" w:rsidTr="00473E27">
        <w:tc>
          <w:tcPr>
            <w:tcW w:w="675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</w:t>
            </w:r>
          </w:p>
        </w:tc>
        <w:tc>
          <w:tcPr>
            <w:tcW w:w="2427" w:type="dxa"/>
          </w:tcPr>
          <w:p w:rsidR="00B76BE3" w:rsidRPr="00150FC7" w:rsidRDefault="00B76BE3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Человек – часть природы</w:t>
            </w:r>
          </w:p>
        </w:tc>
        <w:tc>
          <w:tcPr>
            <w:tcW w:w="1259" w:type="dxa"/>
          </w:tcPr>
          <w:p w:rsidR="00B76BE3" w:rsidRPr="00150FC7" w:rsidRDefault="00F01B46" w:rsidP="00B76BE3">
            <w:pPr>
              <w:tabs>
                <w:tab w:val="left" w:pos="1314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914" w:type="dxa"/>
          </w:tcPr>
          <w:p w:rsidR="00B76BE3" w:rsidRPr="00150FC7" w:rsidRDefault="00EB5FD0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Умение искать нужную информацию. Форм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и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рование основ экол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о</w:t>
            </w:r>
            <w:r w:rsidRPr="00150FC7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ar-SA"/>
              </w:rPr>
              <w:t>гической культуры</w:t>
            </w:r>
          </w:p>
        </w:tc>
        <w:tc>
          <w:tcPr>
            <w:tcW w:w="2296" w:type="dxa"/>
          </w:tcPr>
          <w:p w:rsidR="00B76BE3" w:rsidRPr="00150FC7" w:rsidRDefault="00FF699E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</w:tbl>
    <w:p w:rsidR="00B76BE3" w:rsidRPr="00150FC7" w:rsidRDefault="00B76BE3" w:rsidP="009D0071">
      <w:pPr>
        <w:rPr>
          <w:rFonts w:ascii="Times New Roman" w:hAnsi="Times New Roman" w:cs="Times New Roman"/>
          <w:color w:val="auto"/>
          <w:sz w:val="26"/>
          <w:szCs w:val="26"/>
        </w:rPr>
      </w:pPr>
    </w:p>
    <w:p w:rsidR="009F09EF" w:rsidRPr="00150FC7" w:rsidRDefault="009F09EF" w:rsidP="009D0071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>3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2985"/>
        <w:gridCol w:w="1231"/>
        <w:gridCol w:w="2447"/>
        <w:gridCol w:w="2341"/>
      </w:tblGrid>
      <w:tr w:rsidR="008379EB" w:rsidRPr="00150FC7" w:rsidTr="005D5421">
        <w:tc>
          <w:tcPr>
            <w:tcW w:w="552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/п</w:t>
            </w:r>
          </w:p>
        </w:tc>
        <w:tc>
          <w:tcPr>
            <w:tcW w:w="3402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Наименование  раздела программы, </w:t>
            </w:r>
          </w:p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1142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2287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188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Воспитательный потенциал урока (виды/формы де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тельности)</w:t>
            </w:r>
          </w:p>
        </w:tc>
      </w:tr>
      <w:tr w:rsidR="009F09EF" w:rsidRPr="00150FC7" w:rsidTr="005D5421">
        <w:tc>
          <w:tcPr>
            <w:tcW w:w="552" w:type="dxa"/>
          </w:tcPr>
          <w:p w:rsidR="009F09EF" w:rsidRPr="00150FC7" w:rsidRDefault="009F09EF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2" w:type="dxa"/>
          </w:tcPr>
          <w:p w:rsidR="009F09EF" w:rsidRPr="00150FC7" w:rsidRDefault="009F09EF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42" w:type="dxa"/>
          </w:tcPr>
          <w:p w:rsidR="009F09EF" w:rsidRPr="00150FC7" w:rsidRDefault="009F09EF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87" w:type="dxa"/>
          </w:tcPr>
          <w:p w:rsidR="009F09EF" w:rsidRPr="00150FC7" w:rsidRDefault="009F09EF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188" w:type="dxa"/>
          </w:tcPr>
          <w:p w:rsidR="009F09EF" w:rsidRPr="00150FC7" w:rsidRDefault="009F09EF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Где и когда ты живешь?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Читать советы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торов «Как 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тать с учебником». Вспомнить усло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обозначения. Обратить внимание на новые условные обозначения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Солнечная система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Обсудить проблему существования 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ловека в простра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стве. Определять свое нахождение в пространстве. Об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ъ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яснять, что изучает история. Понимать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изображение вр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мени на «ленте времени»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3</w:t>
            </w:r>
          </w:p>
        </w:tc>
        <w:tc>
          <w:tcPr>
            <w:tcW w:w="340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Значение солнца для жизни на Земле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Классифицировать карточки с приро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ными и иску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ственными телами. Высказывать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положения о том, как разные люди будут восприн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мать одно и то же явление. Давать 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рактеристику нау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ного и худож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ственного текста. Рассматривать 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люстрации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Водная оболочка Земли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8379E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Характеризовать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Солнечную сист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му: называть,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кра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ко описывать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неты, входящие в нее. Рассматривать иллюстративный материал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 </w:t>
            </w:r>
          </w:p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Воздушная оболочка Земли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8379E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Читать текст, сам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стоятельно нах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дить ответы</w:t>
            </w:r>
          </w:p>
          <w:p w:rsidR="005D5421" w:rsidRPr="00150FC7" w:rsidRDefault="005D5421" w:rsidP="008379E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 вопрос «Почему Солнце является источником 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ла?»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Человек познает мир. Как изображают Землю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Характеризовать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условия жизни на Земле: воды, возд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ха, тепла, света.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Моделировать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сложные ситуации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3402" w:type="dxa"/>
          </w:tcPr>
          <w:p w:rsidR="005D5421" w:rsidRPr="00150FC7" w:rsidRDefault="005D5421" w:rsidP="005D5421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Географическая карта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Характеризовать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условия жизни на Земле: вода, 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дух, тепло, свет.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Устанавливать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висимость между состоянием воды и температурой 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духа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Зачем нужен план. Чт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бы не заблудиться в 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су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Обсуждать вопрос, как человек познает мир. Делать вывод, что наука и иску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ство позволяют ч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ловеку познать мир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Бактерия. Какие бывают бактерии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Находить ответ на проблемный вопрос «Зачем нужен план?» Выполнять практическую 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боту по «чтению» плана пришкольн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го участка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Грибы. Какие бывают грибы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блемный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вопрос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«Какие живые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щества на Земле самые маленькие?» Рассматривать ба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терии в электро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ный микроскоп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тивные способы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успеха/неуспеха учебной деятел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и быть 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неуспеха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Растения. Если бы на Земле не было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ний…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Рассказывать по рисунку-схеме строение гриба. Сравнивать грибы по внешнему виду, делать вывод о ра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нообразии плод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вых тел у грибов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Разнообразие мира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тений (флоры). Растения прекрасные и опасные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8379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Характеризовать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значение растений для жизни;</w:t>
            </w:r>
          </w:p>
          <w:p w:rsidR="005D5421" w:rsidRPr="00150FC7" w:rsidRDefault="005D5421" w:rsidP="008379EB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различать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класс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фицировать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разных видов, описывать их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Разнообразие мира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тений (флоры). Растения прекрасные и опасные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Классифицировать растения. Читать схему «Разнообр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зие растений на Земле»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Контрольная работа №1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lastRenderedPageBreak/>
              <w:t>по темам «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Земля – наш общий дом» и «Царства природы» 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Строить схему 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«Части растения». Работать</w:t>
            </w: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 рубр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кой «Выска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жем предположе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ния». Работать с текс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том и иллюстрация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ми учебника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Растения – живые сущ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ства (организмы)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Проводить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несло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опыты по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множению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ний. Выполнять п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рактическую 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бо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ту по выращив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нию растения из листа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   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Цветок - самый крас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вый орган растения. 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кие бывают плоды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верочной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мам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Размножение раст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ний. 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Практическая раб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та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Приводить прим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ры культурных растений в жизни человека. Соста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лять короткое 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общение по одной их тем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появились культу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растения?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учебн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ком и рабочей те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радью. П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риводить примеры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причин исчезновения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тений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   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Красная книга России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Характеризовать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роль животных в природе. П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рив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дить примеры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классифицировать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одноклеточных и многоклеточных животных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задач;</w:t>
            </w:r>
          </w:p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20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Обобщение по разделу «Растения»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Конструировать плакат «Мир фау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ны». Работать со схе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мой и текстом учеб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ника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(фауна)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Различать объекты живой и неживой природы. Прив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дить примеры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групп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Беспозвоночные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Различать группы животных по 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бенностям их внешнего строения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языком. </w:t>
            </w:r>
          </w:p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Беспозвоночные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Рассказывать о способах размн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жения животных.</w:t>
            </w:r>
          </w:p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Комментировать ситуацию «Что случилось бы на Земле, если бы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ганизмы перестали размножаться?»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Зарождение созн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тельного отнош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к своей речи.</w:t>
            </w:r>
          </w:p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Позвоночные животные. Рыбы. Земновод</w:t>
            </w:r>
            <w:r w:rsidR="00150FC7"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ные. Пресмыкающиеся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рубр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кой «Выскажем предположения». Обсуждать тексты учебни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ка. Слушать рассказ учителя об интересных фактах из жизни животных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Позвоночные животные. Рыбы. Земноводные. Пресмыкающиеся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Наблюдать за пов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дением улитки, дождевого червя. Читать и обсуждать текст «Разнообр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зие насекомых»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</w:t>
            </w:r>
          </w:p>
        </w:tc>
        <w:tc>
          <w:tcPr>
            <w:tcW w:w="3402" w:type="dxa"/>
          </w:tcPr>
          <w:p w:rsidR="005D5421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Птицы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Сравнивать бесп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звоночных и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звоночных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ных. Классифиц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ровать позвоно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животных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ваться языком. </w:t>
            </w:r>
          </w:p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Млекопитающие (звери)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Сравнивать бесп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звоночных и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звоночных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ных. Классифиц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ровать позвоно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животных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28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Животные – живые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щества (организмы)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Выбирать правил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ное утверждение, работая в паре. 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рактеризовать 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бенности млекоп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тающих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Природные сообщест</w:t>
            </w:r>
            <w:r w:rsidR="00150FC7"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Приводить прим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ры (конструир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вать)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цепи питания. С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оставлять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опис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тельный рассказ о животных разных классов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Природные сообщест</w:t>
            </w:r>
            <w:r w:rsidR="00150FC7"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Ориентироваться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 понятии «одома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нивание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ных»: перечислять признаки, прив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дить примеры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машних животных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Контрольная работа №2 по теме  «Царства пр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роды»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Составлять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рассказ-рассуждение на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 «Охрана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в России»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люди приучали диких жи</w:t>
            </w:r>
            <w:r w:rsidR="00150FC7"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вотных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верочной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мам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</w:t>
            </w:r>
          </w:p>
        </w:tc>
        <w:tc>
          <w:tcPr>
            <w:tcW w:w="3402" w:type="dxa"/>
          </w:tcPr>
          <w:p w:rsidR="005D5421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заповедниках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Рассматривать фо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зац «Как мы узнаём о прошлом». Сл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шать рассказ уч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теля о восточн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славян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ских плем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нах. Поддерживать учебный диалог «Выскажем пре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ложения»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34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pStyle w:val="a6"/>
              <w:rPr>
                <w:sz w:val="26"/>
                <w:szCs w:val="26"/>
              </w:rPr>
            </w:pPr>
            <w:r w:rsidRPr="00150FC7">
              <w:rPr>
                <w:sz w:val="26"/>
                <w:szCs w:val="26"/>
              </w:rPr>
              <w:t>Обобщение по разделу «Животные»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текст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ми учебника. Раб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та в группах: 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ставлять рассказ о великом князе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лучению знаний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Государство Русь. IX-XIII (9-13 века) Как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разовалось государство Русь?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истор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ческой картой. Слушать рассказ учителя и задавать вопросы по соде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жанию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Первые русские князья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Слушать рассказ учителя «Пётр I». Работать с рубр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кой «Картинная г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лерея». Поддерж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вать учебный ди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лог «Создание ру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ского флота»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Русское государство. XIV-XVII (14-17 века). Как Москва стала ст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лицей. Иван IV Грозный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Слушать сообщ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ние учите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ля – вступление в тему. Читать и обсуждать текст учебника, 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ставлять план пер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сказа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Российская империя. XVIII-XX (18-19 века). Пётр I Великий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текстом учебника. Строить схему (ленту вр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мени)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Екатерина II Великая. Император Николай II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Дидактическая игра «Как меня зовут?». Читать и обсуждать текст учебника. 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ставлять схему «Как появились имена»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ваться языком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Союз Советских Соци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листических Республик (СССР)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Работать с рубри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softHyphen/>
              <w:t>кой «Выскажем предположения». Состав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softHyphen/>
              <w:t>лять слове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ный портрет слав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нина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лучению знаний, 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41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Российская Федерация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рубр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кой «Выскажем предпо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ложения». Читать и обсуждать текст учебника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сии;         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Обобщение по разделу «Наша Родина»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Рассказывать о русских музыкал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инструментах и народных играх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 истории имён. Как рождались имена. Отч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ство, фамилия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посло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вицы. Работать с текс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тами и илл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страция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ми учебн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ка. Выполнять сл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варную работу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Какими были жилища?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Объяснять разл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чия детской и взрослой одежды. Рисовать одежду подростка. Объя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нять способы изг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товления обуви русских людей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Крестьянская изба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посл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вицами. Читать и обсуждать текст учебника. Выпо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нять словарную 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бо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ту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первых каменных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стройках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вопрос «Во что верили славяне?» Анал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зировать информ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учебника о 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гах древних славян. Называть нескол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 народных праздников: Ма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леница, Праздник Ивана Купалы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Признавать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можность сущ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ствования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точек зрения и права каждого иметь свою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одевались, во что обувались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Обсуждать текст «Принятие христ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анства на Руси».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Крещение Руси. Христианские праздники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альных, деловых, ситуационных игр, стимулирующих познавательную мотивацию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48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Одежда по приказу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верочной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мам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Старинная трапеза. Щи да каша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Беседовать на 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нове по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лученных ранее зна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ний. 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суждать «Выск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жем предпо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ложения»</w:t>
            </w:r>
          </w:p>
        </w:tc>
        <w:tc>
          <w:tcPr>
            <w:tcW w:w="2188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Особенности северной кухни. Кавказская кухня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Рассматривать 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продукции и читать тексты о труде кр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стьянских детей. Обсуждать вопрос «Крепостной кр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стьянин – кто это?»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Контрольная работа №3 по теме «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Как люди жили в старину»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со схемой и текстами учебн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ка. Понимать, что такое ремесло и к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го называют ремес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ленником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Труд в крестьянском 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зяйстве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Вести учебный диалог «Иг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рушки и игрушечни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ки». Рассказывать о св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ей любимой иг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рушке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Как трудились кр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стьянские дети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со схемой и текстами учебн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ка. Обсуждать текст «Малень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кие ремесленники»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пекту изучаемых на уроках явлений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Тяжёлый труд крепос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посло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вицу «Не боги горш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ки обжигают». Читать и обсуждать текст учебника. Слушать рас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сказ учителя (экскурс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вода)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Тяжёлый труд крепос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ных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Рассматривать 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изображение пря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ки, веретена, тка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ц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кого станка. Пон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мать особенности работы по изгото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лению одежды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Включение в урок 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лучению знаний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56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ремесло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Читать и обсуждать текст учебника и рассказ учителя. Читать по ролям текст рубрики «Жил на свете ч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век...»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Игрушки делать – тоже ремесло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Обсуждать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пробле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му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 какой труд 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 и результативнее – машинный или руч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ной?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гончарном ремесле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сматривать и опи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сывать разли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полезные 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копае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мые</w:t>
            </w:r>
          </w:p>
        </w:tc>
        <w:tc>
          <w:tcPr>
            <w:tcW w:w="2188" w:type="dxa"/>
          </w:tcPr>
          <w:p w:rsidR="005D5421" w:rsidRPr="00150FC7" w:rsidRDefault="005D542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Слушать собесе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ника и вести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</w:t>
            </w:r>
          </w:p>
          <w:p w:rsidR="005D5421" w:rsidRPr="00150FC7" w:rsidRDefault="005D542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веретене, прялке и ткацком станке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текстом учебника. Работать с картой. Выпо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нять словарную 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боту. Понимать з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наче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ние железных дорог для развития страны</w:t>
            </w:r>
          </w:p>
        </w:tc>
        <w:tc>
          <w:tcPr>
            <w:tcW w:w="2188" w:type="dxa"/>
          </w:tcPr>
          <w:p w:rsidR="005D5421" w:rsidRPr="00150FC7" w:rsidRDefault="005D542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сии;         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Оружейных дел мастера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пробле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му: почему одними из первых изобр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те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ний человека б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ли гончарный круг, ко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лесо, оружие, орудия труда?</w:t>
            </w:r>
          </w:p>
        </w:tc>
        <w:tc>
          <w:tcPr>
            <w:tcW w:w="2188" w:type="dxa"/>
          </w:tcPr>
          <w:p w:rsidR="005D5421" w:rsidRPr="00150FC7" w:rsidRDefault="005D542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задач;</w:t>
            </w:r>
          </w:p>
          <w:p w:rsidR="005D5421" w:rsidRPr="00150FC7" w:rsidRDefault="005D542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первых мануфакт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рах, заводах и фабриках в России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текстом и иллюстрациями учебника. Дидакти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ческая игра «Узнай автомобиль»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альных, деловых, ситуационных игр, стимулирующих познавательную мотивацию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школьников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62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Быстрее, дальше,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ше… (Изобретения и изобретатели). О пар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ходе 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Слушать рассказ учителя «Рождение самолёто</w:t>
            </w: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softHyphen/>
              <w:t>строения в России». Работать с иллюстра</w:t>
            </w: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softHyphen/>
              <w:t>циями учебника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ваться языком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первых железных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рогах. Об автомобиле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рубр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кой «Жил на свете человек».</w:t>
            </w: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Работать с иллюстра</w:t>
            </w:r>
            <w:r w:rsidRPr="00150FC7">
              <w:rPr>
                <w:rStyle w:val="FontStyle64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softHyphen/>
              <w:t>циями учебника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лучению знаний, 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 самолёте и аэростате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BD271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верочной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уровневой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изученным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мам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Время космических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лётов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Анализировать свои ошибки, нах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дить способы их исправления</w:t>
            </w:r>
          </w:p>
        </w:tc>
        <w:tc>
          <w:tcPr>
            <w:tcW w:w="2188" w:type="dxa"/>
          </w:tcPr>
          <w:p w:rsidR="005D5421" w:rsidRPr="00150FC7" w:rsidRDefault="005D5421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Время космических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лётов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тать в группах.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со схемой и текстами учебн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ка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лучению знаний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Комплексная контрол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ная работа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дания в рабочей тет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 xml:space="preserve">ради. «Минутка для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бознательных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5D5421" w:rsidRPr="00150FC7" w:rsidTr="005D5421">
        <w:tc>
          <w:tcPr>
            <w:tcW w:w="55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</w:t>
            </w:r>
          </w:p>
        </w:tc>
        <w:tc>
          <w:tcPr>
            <w:tcW w:w="3402" w:type="dxa"/>
          </w:tcPr>
          <w:p w:rsidR="005D5421" w:rsidRPr="00150FC7" w:rsidRDefault="005D5421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Обобщение по разделу «Как трудились в стар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ну»</w:t>
            </w:r>
          </w:p>
        </w:tc>
        <w:tc>
          <w:tcPr>
            <w:tcW w:w="1142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5D5421" w:rsidRPr="00150FC7" w:rsidRDefault="005D5421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Читать и обсуждать текст учебника. 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ботать в группах (подготов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ка пер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сказа текста уче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ника)</w:t>
            </w:r>
          </w:p>
        </w:tc>
        <w:tc>
          <w:tcPr>
            <w:tcW w:w="2188" w:type="dxa"/>
          </w:tcPr>
          <w:p w:rsidR="005D5421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Контрольная работа №4 по теме «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Как трудились </w:t>
            </w:r>
            <w:r w:rsidRPr="00150FC7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lastRenderedPageBreak/>
              <w:t>в старину»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Работать с рубр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кой «Этот удив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тельный мир...». 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Составлять план текста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     </w:t>
            </w:r>
          </w:p>
        </w:tc>
      </w:tr>
      <w:tr w:rsidR="00150FC7" w:rsidRPr="00150FC7" w:rsidTr="005D5421">
        <w:tc>
          <w:tcPr>
            <w:tcW w:w="55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70</w:t>
            </w:r>
          </w:p>
        </w:tc>
        <w:tc>
          <w:tcPr>
            <w:tcW w:w="3402" w:type="dxa"/>
          </w:tcPr>
          <w:p w:rsidR="00150FC7" w:rsidRPr="00150FC7" w:rsidRDefault="00150FC7" w:rsidP="00150FC7">
            <w:pPr>
              <w:spacing w:after="15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Обобщающий урок</w:t>
            </w:r>
          </w:p>
        </w:tc>
        <w:tc>
          <w:tcPr>
            <w:tcW w:w="1142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287" w:type="dxa"/>
          </w:tcPr>
          <w:p w:rsidR="00150FC7" w:rsidRPr="00150FC7" w:rsidRDefault="00150FC7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Читать по ролям текст учебника. Р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ботать с рубрикой «Картинная гал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Style w:val="FontStyle47"/>
                <w:rFonts w:ascii="Times New Roman" w:hAnsi="Times New Roman" w:cs="Times New Roman"/>
                <w:color w:val="auto"/>
                <w:sz w:val="26"/>
                <w:szCs w:val="26"/>
              </w:rPr>
              <w:t>рея»</w:t>
            </w:r>
          </w:p>
        </w:tc>
        <w:tc>
          <w:tcPr>
            <w:tcW w:w="2188" w:type="dxa"/>
          </w:tcPr>
          <w:p w:rsidR="00150FC7" w:rsidRPr="00150FC7" w:rsidRDefault="00150FC7" w:rsidP="00150FC7">
            <w:pPr>
              <w:pStyle w:val="Table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пекту изучаемых на уроках явлений</w:t>
            </w:r>
          </w:p>
        </w:tc>
      </w:tr>
    </w:tbl>
    <w:p w:rsidR="00D06C29" w:rsidRPr="00150FC7" w:rsidRDefault="00D06C29" w:rsidP="009D0071">
      <w:pPr>
        <w:rPr>
          <w:rFonts w:ascii="Times New Roman" w:hAnsi="Times New Roman" w:cs="Times New Roman"/>
          <w:color w:val="auto"/>
          <w:sz w:val="26"/>
          <w:szCs w:val="26"/>
        </w:rPr>
      </w:pPr>
    </w:p>
    <w:p w:rsidR="009F09EF" w:rsidRPr="00150FC7" w:rsidRDefault="00D06C29" w:rsidP="009D0071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150FC7">
        <w:rPr>
          <w:rFonts w:ascii="Times New Roman" w:hAnsi="Times New Roman" w:cs="Times New Roman"/>
          <w:color w:val="auto"/>
          <w:sz w:val="26"/>
          <w:szCs w:val="26"/>
        </w:rPr>
        <w:t xml:space="preserve">4 </w:t>
      </w:r>
      <w:r w:rsidR="009F09EF" w:rsidRPr="00150FC7">
        <w:rPr>
          <w:rFonts w:ascii="Times New Roman" w:hAnsi="Times New Roman" w:cs="Times New Roman"/>
          <w:color w:val="auto"/>
          <w:sz w:val="26"/>
          <w:szCs w:val="26"/>
        </w:rPr>
        <w:t>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2400"/>
        <w:gridCol w:w="1274"/>
        <w:gridCol w:w="2751"/>
        <w:gridCol w:w="2341"/>
      </w:tblGrid>
      <w:tr w:rsidR="008379EB" w:rsidRPr="00150FC7" w:rsidTr="0052078A">
        <w:tc>
          <w:tcPr>
            <w:tcW w:w="817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№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/п</w:t>
            </w:r>
          </w:p>
        </w:tc>
        <w:tc>
          <w:tcPr>
            <w:tcW w:w="2410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 раздела програ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мы, </w:t>
            </w:r>
          </w:p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1276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2772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Характеристика видов деятельности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</w:t>
            </w:r>
          </w:p>
        </w:tc>
        <w:tc>
          <w:tcPr>
            <w:tcW w:w="2296" w:type="dxa"/>
          </w:tcPr>
          <w:p w:rsidR="008379EB" w:rsidRPr="00150FC7" w:rsidRDefault="008379EB" w:rsidP="0052078A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Воспитательный потенциал урока (виды/формы де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тельности)</w:t>
            </w: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Человек – живое существо (организм) (16ч)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u w:val="single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Общее строение организма челов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Вести  учебный ди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«Можно ли назвать человека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лом жи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вой природы? Какие признаки 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вых существ — 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вотных и растений — можно отнести и к 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ловеку?»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Нервная система. Головной и спи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ной мозг.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Читать  рисунок-схему,</w:t>
            </w:r>
          </w:p>
          <w:p w:rsidR="003D37B1" w:rsidRPr="00150FC7" w:rsidRDefault="003D37B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обсуждать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тексты «Головной мозг», «Спин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ной мозг».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ставлять план пер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сказа на тему «Нер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ная система человека»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F302EA" w:rsidRPr="00150FC7" w:rsidTr="0052078A">
        <w:tc>
          <w:tcPr>
            <w:tcW w:w="817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10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Опорно-двигательная 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стема организма человека.</w:t>
            </w:r>
          </w:p>
        </w:tc>
        <w:tc>
          <w:tcPr>
            <w:tcW w:w="1276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F302EA" w:rsidRPr="00150FC7" w:rsidRDefault="00F302E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Сравнивать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куклу тряпичную и плас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массовую. В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ысказ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вать предположение: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«Каким было бы тело че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ловека, если бы не имело костей?»</w:t>
            </w:r>
          </w:p>
        </w:tc>
        <w:tc>
          <w:tcPr>
            <w:tcW w:w="2296" w:type="dxa"/>
          </w:tcPr>
          <w:p w:rsidR="00F302EA" w:rsidRPr="00150FC7" w:rsidRDefault="00F302EA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F302EA" w:rsidRPr="00150FC7" w:rsidTr="0052078A">
        <w:tc>
          <w:tcPr>
            <w:tcW w:w="817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0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Пищеварительная система.</w:t>
            </w:r>
          </w:p>
        </w:tc>
        <w:tc>
          <w:tcPr>
            <w:tcW w:w="1276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F302EA" w:rsidRPr="00150FC7" w:rsidRDefault="00F302E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Выполнять задание на обобщение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пройде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ного материала: «П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чему человек должен питаться?»</w:t>
            </w:r>
          </w:p>
        </w:tc>
        <w:tc>
          <w:tcPr>
            <w:tcW w:w="2296" w:type="dxa"/>
          </w:tcPr>
          <w:p w:rsidR="00F302EA" w:rsidRPr="00150FC7" w:rsidRDefault="00F302EA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Берегите зубы с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детства.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Пересказывать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текст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рубрики «Этот удив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тельный мир».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Раб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тать в парах: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готовить памятку «Как беречь зубы»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Слушать собесе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ника и вести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</w:t>
            </w:r>
          </w:p>
          <w:p w:rsidR="003D37B1" w:rsidRPr="00150FC7" w:rsidRDefault="003D37B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Дыхательная 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стема.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Проводить опыт «И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мерение давления».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Работать с рисунком-схемой. Составлять 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ссказ-рассуждение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сии;         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Кровь. Кровено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ная система.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Участвовать в уче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ном диалоге: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«Почему кровеносную систему называют транспор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ной?»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задач;</w:t>
            </w:r>
          </w:p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302EA" w:rsidRPr="00150FC7" w:rsidTr="0052078A">
        <w:tc>
          <w:tcPr>
            <w:tcW w:w="817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410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Органы выделения. Как организм уд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ляет ненужные ему  жидкие вещества.</w:t>
            </w:r>
          </w:p>
        </w:tc>
        <w:tc>
          <w:tcPr>
            <w:tcW w:w="1276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F302EA" w:rsidRPr="00150FC7" w:rsidRDefault="00F302E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Решать логическую задачу: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«Почему при обследовании больн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 делают анализ его мочи?» Характериз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вать функции разных систем органов</w:t>
            </w:r>
          </w:p>
        </w:tc>
        <w:tc>
          <w:tcPr>
            <w:tcW w:w="2296" w:type="dxa"/>
          </w:tcPr>
          <w:p w:rsidR="00F302EA" w:rsidRPr="00150FC7" w:rsidRDefault="00F302EA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F302EA" w:rsidRPr="00150FC7" w:rsidTr="0052078A">
        <w:tc>
          <w:tcPr>
            <w:tcW w:w="817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410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Кожа. Строение кожи. Как работает кожа. </w:t>
            </w:r>
          </w:p>
        </w:tc>
        <w:tc>
          <w:tcPr>
            <w:tcW w:w="1276" w:type="dxa"/>
          </w:tcPr>
          <w:p w:rsidR="00F302EA" w:rsidRPr="00150FC7" w:rsidRDefault="00F302E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F302EA" w:rsidRPr="00150FC7" w:rsidRDefault="00F302E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Читать текст,  форм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лировать вывод.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ставлять памятку «О коже нужно за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ботиться»</w:t>
            </w:r>
          </w:p>
        </w:tc>
        <w:tc>
          <w:tcPr>
            <w:tcW w:w="2296" w:type="dxa"/>
          </w:tcPr>
          <w:p w:rsidR="00F302EA" w:rsidRPr="00150FC7" w:rsidRDefault="00F302EA" w:rsidP="00F302E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Как человек во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принимает окр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жающий нас мир.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Характеризовать функции разных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стем органов.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дить опыт, наблюд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</w:t>
            </w:r>
          </w:p>
        </w:tc>
        <w:tc>
          <w:tcPr>
            <w:tcW w:w="2296" w:type="dxa"/>
          </w:tcPr>
          <w:p w:rsidR="0052078A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Зрение. Береги гл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Проводить опыт: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«Рассмотрим предм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ты».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Обсуждать в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вод: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«Глаза — органы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зрения, наши „ок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на" в мир»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Сконцентрировать внимание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 на поставле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задаче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12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Слух. Береги слух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Участвовать в дида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тической игре: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«Уг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дай, откуда звук». Участвовать в у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че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ном диалоге,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бсу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дать гипотезы —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чему нужно вы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полнять  правила охраны слуха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Понимать необх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димость ориент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роваться на поз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цию партнера, учитывать разли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мнения и 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ординировать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личные позиции в сотрудничестве с целью успешного участия в диалоге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Обоняние. Как мы чувствуем запахи. Береги обоняние. Практическая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бота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Принимать участие в  беседе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«Что такое обоняние» (на основе имеющихся предста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лений)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Мир чувств.</w:t>
            </w:r>
          </w:p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От эмоций к чу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ствам.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Поддерживать уче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ный диалог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(на основе высказанных предп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ложе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ний): «Что отл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чает человека от 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шины-робота?» Выд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лять главную мысль текста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знаний,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Контрольная раб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та №1 по теме:</w:t>
            </w:r>
          </w:p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«Системы орг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низма человека»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ченным темам</w:t>
            </w:r>
          </w:p>
        </w:tc>
        <w:tc>
          <w:tcPr>
            <w:tcW w:w="2296" w:type="dxa"/>
          </w:tcPr>
          <w:p w:rsidR="003D37B1" w:rsidRPr="00150FC7" w:rsidRDefault="00AB6011" w:rsidP="003D37B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Внимание.</w:t>
            </w:r>
          </w:p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Что такое вним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ние?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Обсуждать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житейские ситуации на тему «Когда внимание начинает „раб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тать"?».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Формулир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вать вывод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«Что такое внимание?»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сии;         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Память.</w:t>
            </w:r>
          </w:p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Зачем человеку память.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Обсуждать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высказа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предположе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ния «Зачем человеку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мять?».  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задач;</w:t>
            </w:r>
          </w:p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«Твоё здоровье»-12ч.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Режим дня. Знач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ние правильного сна.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 отв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ты на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вопрос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«Ка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кие условия нужно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блюдать при соста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лении режима дня?»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Питание в жизни человека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в парах: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ставление памятки «Правила рацио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нального питания» (на основе иллюстрати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ного материала уче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ника)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Сконцентрировать внимание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 на поставле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задаче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Правила закалив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прав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ла закаливания (на 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 xml:space="preserve">нове текста учебника). Работать с листом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мооценивания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«А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тивность во время учебного диалога»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знаний,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Можно ли снять усталость?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Читать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текст и выд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лять его главную мысль.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Работать в п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характеризовать понятия «физический труд» и «умственный труд»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Поговорим о вре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ных привычках.</w:t>
            </w:r>
          </w:p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970BCC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«Поговорим о вредных привычках» 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sz w:val="26"/>
                <w:szCs w:val="26"/>
              </w:rPr>
              <w:t>лучению знаний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Забава, которая приводит к смерти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Читать и обсуждать тексты «Курение опасно для здоровья», «Ос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торожно — спиртное», «Забава, которая приводит к смерти»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Когда дом стан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вится опасным.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обсуждение предположений о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lastRenderedPageBreak/>
              <w:t>возмож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softHyphen/>
              <w:t>ных причинах возникновения пож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ра.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Читать и обсу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дать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главную мысль стихотворения С. Маршака «Пожар»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Строить речевое высказывание в соответствии с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ставленной зад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чей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25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Острые предметы - это опасно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Работать с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тивным материалом: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составлять рассказ-рассуждение.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тать в парах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Проявление жел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ния умело 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ваться языком</w:t>
            </w:r>
          </w:p>
          <w:p w:rsidR="00AB6011" w:rsidRPr="00150FC7" w:rsidRDefault="00AB6011" w:rsidP="008C7ED5">
            <w:pPr>
              <w:pStyle w:val="TableParagraph"/>
              <w:ind w:left="1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Улица полна неожиданностей. 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бсуждать правила поведения на улице,  важность знаков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рожного движения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интеллект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альных, деловых, ситуационных игр, стимулирующих познавательную мотивацию школьников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Экскурсия по ул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цам города.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Обсуждать высказа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ные предположения о причинах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дорожных происшествий  с детьми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знаний,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Если случилась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Принимать участие в игре-упражнении: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«Помощь при тра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ме».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Читать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текст «Если гроза застала тебя на прогулке» и вы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делять его главную мысль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Контрольная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бота №2 по теме: «Человек и его здоровье»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ченным темам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         </w:t>
            </w: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Человек – часть природы – 2ч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Чем человек отл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чается от животн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го?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обсуждение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сказанных предпол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ний по вопросу «Чем человек отлич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ется от животных?» (на основе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ций учебника)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От рождения до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старости.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ассказ-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lastRenderedPageBreak/>
              <w:t xml:space="preserve">рассуждение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 осн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 иллюстраций уче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ника. Читать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мацию, представле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ную в таблице.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суждать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проблему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Сконцентрировать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внимание учащи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ся на поставле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ной задаче</w:t>
            </w: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Человек среди людей – 5ч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Поговорим о до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роте.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жи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ненные ситуации с нрав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ственных поз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ций. 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бъяснять смысл крылатых выражений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Слушать собесе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ника и вести ди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лог</w:t>
            </w:r>
          </w:p>
          <w:p w:rsidR="003D37B1" w:rsidRPr="00150FC7" w:rsidRDefault="003D37B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Что такое справе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ливость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в группах: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оценивать жизненные ситуации (кого из 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роев можно назвать справедливым).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Оформлять вывод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«Кого называют спр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ведливым»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="00AB6011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="00AB6011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="00AB6011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        </w:t>
            </w:r>
          </w:p>
        </w:tc>
      </w:tr>
      <w:tr w:rsidR="003D37B1" w:rsidRPr="00150FC7" w:rsidTr="0052078A">
        <w:tc>
          <w:tcPr>
            <w:tcW w:w="817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410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 смелости</w:t>
            </w:r>
          </w:p>
        </w:tc>
        <w:tc>
          <w:tcPr>
            <w:tcW w:w="1276" w:type="dxa"/>
          </w:tcPr>
          <w:p w:rsidR="003D37B1" w:rsidRPr="00150FC7" w:rsidRDefault="003D37B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3D37B1" w:rsidRPr="00150FC7" w:rsidRDefault="003D37B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Читать и обсуждать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текст «Первый подвиг Геракла».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ный диалог: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дать проблему «См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лость — это отсу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ствие страха или ум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ние его преодол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вать?»</w:t>
            </w:r>
          </w:p>
        </w:tc>
        <w:tc>
          <w:tcPr>
            <w:tcW w:w="2296" w:type="dxa"/>
          </w:tcPr>
          <w:p w:rsidR="003D37B1" w:rsidRPr="00150FC7" w:rsidRDefault="003D37B1" w:rsidP="008C7E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Использовать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чевые средства для решения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муникативных и познавательных задач;</w:t>
            </w:r>
          </w:p>
          <w:p w:rsidR="003D37B1" w:rsidRPr="00150FC7" w:rsidRDefault="003D37B1" w:rsidP="008C7ED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Умеешь ли ты 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щаться? 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остав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softHyphen/>
              <w:t xml:space="preserve">лять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памятку «Культура общения».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в группах: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сравнивать диалоги сказки «По щучье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му велению»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150FC7"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  <w:t>мо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вацию детей к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лучению знаний,</w:t>
            </w:r>
          </w:p>
        </w:tc>
      </w:tr>
      <w:tr w:rsidR="0052078A" w:rsidRPr="00150FC7" w:rsidTr="0052078A">
        <w:trPr>
          <w:trHeight w:val="1299"/>
        </w:trPr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«Избегай знако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 с незнаком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ми людьми»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в парах: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ставлять памятку «Е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 в дверь по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звонили»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Родная страна: от края до края-10ч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Природные зоны России. Зона ар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тических пустынь и тундра.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лог: обсуждать пре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положение,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почему большинство живо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ных Арктики имеют белую или очень светлую окраску, для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чего полярной сове густой перьевой по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кров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Установление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верительных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ношений между учителем и его учениками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38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Природные зоны России. Тайга и зона смешанных лесов.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pacing w:val="-4"/>
                <w:sz w:val="26"/>
                <w:szCs w:val="26"/>
              </w:rPr>
              <w:t xml:space="preserve">Читать и обсуждать 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 xml:space="preserve">текст «Тайга». </w:t>
            </w:r>
            <w:r w:rsidRPr="00150FC7">
              <w:rPr>
                <w:rFonts w:ascii="Times New Roman" w:hAnsi="Times New Roman" w:cs="Times New Roman"/>
                <w:iCs/>
                <w:color w:val="auto"/>
                <w:spacing w:val="-4"/>
                <w:sz w:val="26"/>
                <w:szCs w:val="26"/>
              </w:rPr>
              <w:t>Раб</w:t>
            </w:r>
            <w:r w:rsidRPr="00150FC7">
              <w:rPr>
                <w:rFonts w:ascii="Times New Roman" w:hAnsi="Times New Roman" w:cs="Times New Roman"/>
                <w:iCs/>
                <w:color w:val="auto"/>
                <w:spacing w:val="-4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pacing w:val="-4"/>
                <w:sz w:val="26"/>
                <w:szCs w:val="26"/>
              </w:rPr>
              <w:t xml:space="preserve">тать в группах: 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соста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лять план-пересказ текста рубрик «Зн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pacing w:val="-4"/>
                <w:sz w:val="26"/>
                <w:szCs w:val="26"/>
              </w:rPr>
              <w:t>комься: наша Родина», «Этот удивительный мир»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тивные способы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успеха/неуспеха учебной деятел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и быть 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неуспеха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39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Природные зоны России. Степи и пу</w:t>
            </w:r>
            <w:r w:rsidR="00AB6011"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стыни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в группах: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готовить вывод  «Особенности степи как природной зоны» или «Особенности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стыни как природной зоны»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410" w:type="dxa"/>
          </w:tcPr>
          <w:p w:rsidR="0052078A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Почвы России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лог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что такое почва (анализ текста уче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ника и результатов опыта)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Рельеф России.</w:t>
            </w:r>
          </w:p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Восточно-Европейская 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нина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с картой: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описывать местон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хождение Восточно-Европейской и Запа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но-Сибирской равнин. Анализировать текст «Восточно-Европейская равнина»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42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Западно-Сибирская равнина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с картой: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описывать местон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хождение Восточно-Европейской и Запа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но-Сибирской равнин.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Как возникали и строились города.</w:t>
            </w:r>
          </w:p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Читать и анализир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текст «Как выб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ралось место для строительства гор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да»: характеризовать города как населё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ные пункты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52078A" w:rsidRPr="00150FC7" w:rsidTr="0052078A"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44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Россия и её соседи. Япония.</w:t>
            </w:r>
          </w:p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Слушать рассказ уч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теля: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«Япония — Страна восходящего солнца».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Смотреть и анализировать 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деоматериалы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45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u w:val="single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Россия и её соседи. Китай.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Читать 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екст «Китай — страна природных контрастов», смотреть видеоматериалы.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ставлять план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расск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за-рассуждения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Установление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верительных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ношений между учителем и его учениками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2410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Россия и её соседи. Королевство 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ния.</w:t>
            </w:r>
          </w:p>
        </w:tc>
        <w:tc>
          <w:tcPr>
            <w:tcW w:w="1276" w:type="dxa"/>
          </w:tcPr>
          <w:p w:rsidR="00AB6011" w:rsidRPr="00150FC7" w:rsidRDefault="00AB6011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Составлять рассказ  на одну из предложе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тем («Да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ния — островное госуда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ство», «Столица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нии», «Великий гра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данин Дании — Х. К. Андерсен») с использованием кар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ты и справочной литер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туры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тивные способы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успеха/неуспеха учебной деятел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и быть 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неуспеха</w:t>
            </w:r>
          </w:p>
        </w:tc>
      </w:tr>
      <w:tr w:rsidR="0052078A" w:rsidRPr="00150FC7" w:rsidTr="0052078A">
        <w:trPr>
          <w:trHeight w:val="1228"/>
        </w:trPr>
        <w:tc>
          <w:tcPr>
            <w:tcW w:w="817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47</w:t>
            </w:r>
          </w:p>
        </w:tc>
        <w:tc>
          <w:tcPr>
            <w:tcW w:w="2410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Контрольная раб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та №3 по теме: «Родная страна»</w:t>
            </w:r>
          </w:p>
        </w:tc>
        <w:tc>
          <w:tcPr>
            <w:tcW w:w="1276" w:type="dxa"/>
          </w:tcPr>
          <w:p w:rsidR="0052078A" w:rsidRPr="00150FC7" w:rsidRDefault="0052078A" w:rsidP="00520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52078A" w:rsidRPr="00150FC7" w:rsidRDefault="00970BCC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ченным темам</w:t>
            </w:r>
          </w:p>
        </w:tc>
        <w:tc>
          <w:tcPr>
            <w:tcW w:w="2296" w:type="dxa"/>
          </w:tcPr>
          <w:p w:rsidR="0052078A" w:rsidRPr="00150FC7" w:rsidRDefault="00AB6011" w:rsidP="0052078A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52078A" w:rsidRPr="00150FC7" w:rsidTr="0052078A">
        <w:tc>
          <w:tcPr>
            <w:tcW w:w="9571" w:type="dxa"/>
            <w:gridSpan w:val="5"/>
          </w:tcPr>
          <w:p w:rsidR="0052078A" w:rsidRPr="00150FC7" w:rsidRDefault="0052078A" w:rsidP="009D0071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Человек – творец культурных ценностей – 12ч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48-49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Из истории пис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менности.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Что такое культ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ра?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обсуждение пр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блемы, почему гра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данин государства должен знать культ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 своей Родины.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ставлять р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ассказ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«Чем я люблю заниматься?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50-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51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О первых школах и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книгах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Первая печатная азбука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2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lastRenderedPageBreak/>
              <w:t xml:space="preserve">Сравнивать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ные высказывания с текстом  учебни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ка «Летопись — рук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писная книга».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Раб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тать в группах: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ставлять текст в 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шифрован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ном знак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вом виде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52-</w:t>
            </w:r>
          </w:p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53</w:t>
            </w:r>
          </w:p>
        </w:tc>
        <w:tc>
          <w:tcPr>
            <w:tcW w:w="2410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Чему и как учились при Петре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I</w:t>
            </w:r>
          </w:p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Русское искусство до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XVIII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века</w:t>
            </w:r>
          </w:p>
        </w:tc>
        <w:tc>
          <w:tcPr>
            <w:tcW w:w="1276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2772" w:type="dxa"/>
          </w:tcPr>
          <w:p w:rsidR="00AB6011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Обсуждать вывод: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«Особенности образ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вания в эпоху Петра I».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Анализировать  и сравнивать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учебные планы: 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современный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и XVIII века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Установление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верительных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ношений между учителем и его учениками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54</w:t>
            </w:r>
          </w:p>
        </w:tc>
        <w:tc>
          <w:tcPr>
            <w:tcW w:w="2410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Художественные ремёсла в Древней Руси</w:t>
            </w:r>
          </w:p>
        </w:tc>
        <w:tc>
          <w:tcPr>
            <w:tcW w:w="1276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Пересказывать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текст рубрики «Жил на св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те человек».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диалог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тивные способы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зультата;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онимать причины успеха/неуспеха учебной деятел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ности и быть сп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собным констру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тивно действовать даже в ситуациях неуспеха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55</w:t>
            </w:r>
          </w:p>
        </w:tc>
        <w:tc>
          <w:tcPr>
            <w:tcW w:w="2410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Искусство России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XVIII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века</w:t>
            </w:r>
          </w:p>
        </w:tc>
        <w:tc>
          <w:tcPr>
            <w:tcW w:w="1276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Описывать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произв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дения художественн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 искусства Древней Руси. Пересказывать текст «Скоморохи (</w:t>
            </w:r>
            <w:proofErr w:type="gram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потешники</w:t>
            </w:r>
            <w:proofErr w:type="gram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— пе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вые артисты на Руси»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</w:t>
            </w:r>
          </w:p>
        </w:tc>
      </w:tr>
      <w:tr w:rsidR="00AB6011" w:rsidRPr="00150FC7" w:rsidTr="0052078A">
        <w:tc>
          <w:tcPr>
            <w:tcW w:w="817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56</w:t>
            </w:r>
          </w:p>
        </w:tc>
        <w:tc>
          <w:tcPr>
            <w:tcW w:w="2410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Живопись </w:t>
            </w:r>
          </w:p>
        </w:tc>
        <w:tc>
          <w:tcPr>
            <w:tcW w:w="1276" w:type="dxa"/>
          </w:tcPr>
          <w:p w:rsidR="00AB6011" w:rsidRPr="00150FC7" w:rsidRDefault="00AB6011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AB6011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Составлять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рассказ-описание на тему «Какое произведение живописи нравится мне больше других?» (на основе иллюстр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ций, по выбору уч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ника)</w:t>
            </w:r>
          </w:p>
        </w:tc>
        <w:tc>
          <w:tcPr>
            <w:tcW w:w="2296" w:type="dxa"/>
          </w:tcPr>
          <w:p w:rsidR="00AB6011" w:rsidRPr="00150FC7" w:rsidRDefault="00AB6011" w:rsidP="008C7ED5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57-58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Золотой век ру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ской культуры (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XIX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век)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Товарищество п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редвижных худ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жественных выст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вок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2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лог: обсуждать пре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положение,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почему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XIX век называют «золотым веком ру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ской культуры»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59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Искусство России 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XX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века. Экску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сия 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Вести учебный ди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лог: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положения об особен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ностях произведений живописи XX века (на основе видеоматери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 и иллюстраций учебника)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D06C29" w:rsidRPr="00150FC7" w:rsidTr="00EB5FD0">
        <w:tc>
          <w:tcPr>
            <w:tcW w:w="9571" w:type="dxa"/>
            <w:gridSpan w:val="5"/>
          </w:tcPr>
          <w:p w:rsidR="00D06C29" w:rsidRPr="00150FC7" w:rsidRDefault="00D06C29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Человек – защитник своего Отечества – 5 ч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Как Русь боролась с половцами.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Обсуждать проблему «Почему люди во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ют». Осуществлять коммуникативную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ятельность: повеств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вательные рассказы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61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Битва на Чудском озере. 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Куликовская битва. Отечественная война 1812года.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Работать с картой: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описание схемы боя А. Невского со шве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скими захватчиками.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Пересказывать текст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«Куликовская битва» от первого лица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D06C29" w:rsidRPr="00150FC7" w:rsidTr="00D06C29">
        <w:trPr>
          <w:trHeight w:val="1290"/>
        </w:trPr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62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Урок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–п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резентация Великая Отеч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ственная  война 1941-1945 гг.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Готовить рассказ-повествование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новные сражения Отечественной войны 1812 года». Переск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зывать текст рубрики «Жил на свете чел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век»</w:t>
            </w:r>
          </w:p>
        </w:tc>
        <w:tc>
          <w:tcPr>
            <w:tcW w:w="2296" w:type="dxa"/>
          </w:tcPr>
          <w:p w:rsidR="00D06C29" w:rsidRPr="00150FC7" w:rsidRDefault="00AB6011" w:rsidP="00AB6011">
            <w:pPr>
              <w:tabs>
                <w:tab w:val="left" w:pos="2134"/>
                <w:tab w:val="left" w:pos="10065"/>
              </w:tabs>
              <w:autoSpaceDE w:val="0"/>
              <w:autoSpaceDN w:val="0"/>
              <w:spacing w:before="1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Привлечение 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мания школьников к ценностному 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пекту изучаемых на уроках явлений, организация их работы с получа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мой на уроке с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циально значимой информацией – инициирование ее обсуждения,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сказывания уч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щимися своего мнения по ее п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воду, выработки своего к ней 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ношения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lastRenderedPageBreak/>
              <w:t>63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Урок </w:t>
            </w:r>
            <w:proofErr w:type="gram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–п</w:t>
            </w:r>
            <w:proofErr w:type="gramEnd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резентация Великая Отеч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ственная  война 1941-1945 </w:t>
            </w:r>
            <w:proofErr w:type="spellStart"/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гг</w:t>
            </w:r>
            <w:proofErr w:type="spellEnd"/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Слушать рассказ уч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теля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«Страницы 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ликой Отечественной войны» (с использ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ванием видеоматери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лов)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64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Комплексная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трольная работа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ченным темам</w:t>
            </w:r>
          </w:p>
        </w:tc>
        <w:tc>
          <w:tcPr>
            <w:tcW w:w="2296" w:type="dxa"/>
          </w:tcPr>
          <w:p w:rsidR="00D06C29" w:rsidRPr="00150FC7" w:rsidRDefault="00AB6011" w:rsidP="00BF5144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D06C29" w:rsidRPr="00150FC7" w:rsidTr="00EB5FD0">
        <w:tc>
          <w:tcPr>
            <w:tcW w:w="9571" w:type="dxa"/>
            <w:gridSpan w:val="5"/>
          </w:tcPr>
          <w:p w:rsidR="00D06C29" w:rsidRPr="00150FC7" w:rsidRDefault="00D06C29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Гражданин и государство – 3 ч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65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Наше государство – Российская Ф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дерация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    </w:t>
            </w:r>
          </w:p>
        </w:tc>
        <w:tc>
          <w:tcPr>
            <w:tcW w:w="2772" w:type="dxa"/>
          </w:tcPr>
          <w:p w:rsidR="00D06C29" w:rsidRPr="00150FC7" w:rsidRDefault="00CD4057" w:rsidP="00CD405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Принимать участие в беседе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«Мы живём в Российском госуда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стве»</w:t>
            </w:r>
          </w:p>
        </w:tc>
        <w:tc>
          <w:tcPr>
            <w:tcW w:w="2296" w:type="dxa"/>
          </w:tcPr>
          <w:p w:rsidR="00D06C29" w:rsidRPr="00150FC7" w:rsidRDefault="00BF5144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Стремиться к 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лее точному в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ы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ражению со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ственного мнения и позиции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66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Итоговая ко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трольная работа №4 по теме: «Культура России»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72" w:type="dxa"/>
          </w:tcPr>
          <w:p w:rsidR="00D06C29" w:rsidRPr="00150FC7" w:rsidRDefault="00970BCC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Выполнять задания комплексной пров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рочной </w:t>
            </w:r>
            <w:proofErr w:type="spellStart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разноуровн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вой</w:t>
            </w:r>
            <w:proofErr w:type="spellEnd"/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работы по из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ченным темам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Осваивать начал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ь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ные формы позн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вательной и ли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ностной рефле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сии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67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Русский язык – государственный язык России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772" w:type="dxa"/>
          </w:tcPr>
          <w:p w:rsidR="00CD4057" w:rsidRPr="00150FC7" w:rsidRDefault="00CD4057" w:rsidP="00CD4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Слушать рассказ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уч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теля: «Права граждан России».</w:t>
            </w:r>
          </w:p>
          <w:p w:rsidR="00D06C29" w:rsidRPr="00150FC7" w:rsidRDefault="00CD4057" w:rsidP="00CD4057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Строить рассказ-рассуждение «Права гражданина России»</w:t>
            </w:r>
          </w:p>
        </w:tc>
        <w:tc>
          <w:tcPr>
            <w:tcW w:w="2296" w:type="dxa"/>
          </w:tcPr>
          <w:p w:rsidR="00D06C29" w:rsidRPr="00150FC7" w:rsidRDefault="00AB6011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Применение на уроке интеракти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форм работы учащихся: инте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лектуальных, 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ловых, ситуацио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ных игр, стимул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рующих познав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тельную мотив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цию школьников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68-69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Права граждан России</w:t>
            </w:r>
          </w:p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Обязанности гра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ж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дан России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2</w:t>
            </w:r>
          </w:p>
        </w:tc>
        <w:tc>
          <w:tcPr>
            <w:tcW w:w="2772" w:type="dxa"/>
          </w:tcPr>
          <w:p w:rsidR="00D06C29" w:rsidRPr="00150FC7" w:rsidRDefault="00CD4057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Обсуждать  пробл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 xml:space="preserve">мы: 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«Кого называют патриотом». </w:t>
            </w:r>
            <w:r w:rsidRPr="00150FC7">
              <w:rPr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Работать с иллюстративным материалом</w:t>
            </w:r>
          </w:p>
        </w:tc>
        <w:tc>
          <w:tcPr>
            <w:tcW w:w="2296" w:type="dxa"/>
          </w:tcPr>
          <w:p w:rsidR="00D06C29" w:rsidRPr="00150FC7" w:rsidRDefault="00BF5144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Определять наиболее эффе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тивные способы достижения 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е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зультата</w:t>
            </w:r>
          </w:p>
        </w:tc>
      </w:tr>
      <w:tr w:rsidR="00D06C29" w:rsidRPr="00150FC7" w:rsidTr="0052078A">
        <w:tc>
          <w:tcPr>
            <w:tcW w:w="817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2410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Символы госуда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ства</w:t>
            </w:r>
          </w:p>
        </w:tc>
        <w:tc>
          <w:tcPr>
            <w:tcW w:w="1276" w:type="dxa"/>
          </w:tcPr>
          <w:p w:rsidR="00D06C29" w:rsidRPr="00150FC7" w:rsidRDefault="00D06C29" w:rsidP="00D06C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 </w:t>
            </w:r>
          </w:p>
        </w:tc>
        <w:tc>
          <w:tcPr>
            <w:tcW w:w="2772" w:type="dxa"/>
          </w:tcPr>
          <w:p w:rsidR="00D06C29" w:rsidRPr="00150FC7" w:rsidRDefault="00CD4057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Играть «Спрашиваем — отвечай» (что ты знаешь о своём нар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де)</w:t>
            </w:r>
          </w:p>
        </w:tc>
        <w:tc>
          <w:tcPr>
            <w:tcW w:w="2296" w:type="dxa"/>
          </w:tcPr>
          <w:p w:rsidR="00D06C29" w:rsidRPr="00150FC7" w:rsidRDefault="00BF5144" w:rsidP="00D06C29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Согласно зада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ному алгоритму находить пре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ставленную в я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ном виде инфо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мацию в предл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женном источн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</w:t>
            </w:r>
            <w:r w:rsidRPr="00150FC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ке: в словарях, справочниках</w:t>
            </w:r>
          </w:p>
        </w:tc>
      </w:tr>
    </w:tbl>
    <w:p w:rsidR="009F09EF" w:rsidRPr="00150FC7" w:rsidRDefault="009F09EF" w:rsidP="009D0071">
      <w:pPr>
        <w:rPr>
          <w:rFonts w:ascii="Times New Roman" w:hAnsi="Times New Roman" w:cs="Times New Roman"/>
          <w:color w:val="auto"/>
          <w:sz w:val="26"/>
          <w:szCs w:val="26"/>
        </w:rPr>
      </w:pPr>
    </w:p>
    <w:sectPr w:rsidR="009F09EF" w:rsidRPr="00150FC7" w:rsidSect="006B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D67"/>
    <w:multiLevelType w:val="hybridMultilevel"/>
    <w:tmpl w:val="D0E6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53458"/>
    <w:multiLevelType w:val="hybridMultilevel"/>
    <w:tmpl w:val="83F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C3A12"/>
    <w:multiLevelType w:val="hybridMultilevel"/>
    <w:tmpl w:val="FF3C2EDC"/>
    <w:lvl w:ilvl="0" w:tplc="10C265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7441D"/>
    <w:multiLevelType w:val="hybridMultilevel"/>
    <w:tmpl w:val="984AE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D0071"/>
    <w:rsid w:val="0008617F"/>
    <w:rsid w:val="000E2348"/>
    <w:rsid w:val="00150FC7"/>
    <w:rsid w:val="00290505"/>
    <w:rsid w:val="00297C14"/>
    <w:rsid w:val="003D37B1"/>
    <w:rsid w:val="004707F0"/>
    <w:rsid w:val="00473B4A"/>
    <w:rsid w:val="00473E27"/>
    <w:rsid w:val="004D5188"/>
    <w:rsid w:val="004D5CBA"/>
    <w:rsid w:val="0052078A"/>
    <w:rsid w:val="005238CB"/>
    <w:rsid w:val="005D5421"/>
    <w:rsid w:val="005F04C1"/>
    <w:rsid w:val="006B7CEB"/>
    <w:rsid w:val="008379EB"/>
    <w:rsid w:val="00845317"/>
    <w:rsid w:val="00883C03"/>
    <w:rsid w:val="008C7ED5"/>
    <w:rsid w:val="008E593C"/>
    <w:rsid w:val="00970BCC"/>
    <w:rsid w:val="009D0071"/>
    <w:rsid w:val="009F09EF"/>
    <w:rsid w:val="009F3CD7"/>
    <w:rsid w:val="00AB6011"/>
    <w:rsid w:val="00B76BE3"/>
    <w:rsid w:val="00BD2715"/>
    <w:rsid w:val="00BF5144"/>
    <w:rsid w:val="00CA75CC"/>
    <w:rsid w:val="00CD4057"/>
    <w:rsid w:val="00D06C29"/>
    <w:rsid w:val="00D20E3E"/>
    <w:rsid w:val="00D313B0"/>
    <w:rsid w:val="00D47AEA"/>
    <w:rsid w:val="00EB5FD0"/>
    <w:rsid w:val="00EF1F23"/>
    <w:rsid w:val="00F01B46"/>
    <w:rsid w:val="00F302EA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0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9D007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D007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3">
    <w:name w:val="Body Text Indent"/>
    <w:basedOn w:val="a"/>
    <w:link w:val="a4"/>
    <w:rsid w:val="009D0071"/>
    <w:pPr>
      <w:widowControl/>
      <w:snapToGrid w:val="0"/>
      <w:spacing w:line="260" w:lineRule="atLeast"/>
      <w:ind w:firstLine="500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D00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9D007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9D0071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a5">
    <w:name w:val="Table Grid"/>
    <w:basedOn w:val="a1"/>
    <w:uiPriority w:val="59"/>
    <w:rsid w:val="00473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B76B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Без интервала Знак"/>
    <w:link w:val="a6"/>
    <w:uiPriority w:val="1"/>
    <w:rsid w:val="00B76B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F01B4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ontStyle47">
    <w:name w:val="Font Style47"/>
    <w:rsid w:val="008379EB"/>
    <w:rPr>
      <w:rFonts w:ascii="Microsoft Sans Serif" w:hAnsi="Microsoft Sans Serif" w:cs="Microsoft Sans Serif"/>
      <w:sz w:val="14"/>
      <w:szCs w:val="14"/>
    </w:rPr>
  </w:style>
  <w:style w:type="character" w:customStyle="1" w:styleId="FontStyle64">
    <w:name w:val="Font Style64"/>
    <w:rsid w:val="008379EB"/>
    <w:rPr>
      <w:rFonts w:ascii="Century Schoolbook" w:hAnsi="Century Schoolbook" w:cs="Century Schoolbook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699E"/>
    <w:pPr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character" w:customStyle="1" w:styleId="c16">
    <w:name w:val="c16"/>
    <w:basedOn w:val="a0"/>
    <w:rsid w:val="008C7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10193</Words>
  <Characters>58101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Windows User</cp:lastModifiedBy>
  <cp:revision>20</cp:revision>
  <dcterms:created xsi:type="dcterms:W3CDTF">2022-01-10T11:40:00Z</dcterms:created>
  <dcterms:modified xsi:type="dcterms:W3CDTF">2023-10-01T20:19:00Z</dcterms:modified>
</cp:coreProperties>
</file>