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AD" w:rsidRPr="008E145A" w:rsidRDefault="00792AB6" w:rsidP="00A840B8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6"/>
          <w:szCs w:val="26"/>
        </w:rPr>
      </w:pPr>
      <w:r w:rsidRPr="008E145A">
        <w:rPr>
          <w:rFonts w:ascii="Times New Roman" w:hAnsi="Times New Roman"/>
          <w:color w:val="auto"/>
          <w:sz w:val="26"/>
          <w:szCs w:val="26"/>
        </w:rPr>
        <w:t>Муниципальное бюджетное</w:t>
      </w:r>
      <w:r w:rsidR="00547DAD" w:rsidRPr="008E145A">
        <w:rPr>
          <w:rFonts w:ascii="Times New Roman" w:hAnsi="Times New Roman"/>
          <w:color w:val="auto"/>
          <w:sz w:val="26"/>
          <w:szCs w:val="26"/>
        </w:rPr>
        <w:t xml:space="preserve"> общеобразовательное учреждение</w:t>
      </w:r>
    </w:p>
    <w:p w:rsidR="00792AB6" w:rsidRPr="008E145A" w:rsidRDefault="00792AB6" w:rsidP="00A840B8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E145A">
        <w:rPr>
          <w:rFonts w:ascii="Times New Roman" w:hAnsi="Times New Roman"/>
          <w:color w:val="auto"/>
          <w:sz w:val="26"/>
          <w:szCs w:val="26"/>
        </w:rPr>
        <w:t xml:space="preserve">«Основная общеобразовательная </w:t>
      </w:r>
      <w:r w:rsidR="00C61B60" w:rsidRPr="008E145A">
        <w:rPr>
          <w:rFonts w:ascii="Times New Roman" w:hAnsi="Times New Roman"/>
          <w:color w:val="auto"/>
          <w:sz w:val="26"/>
          <w:szCs w:val="26"/>
        </w:rPr>
        <w:t>Дмитриевская школа</w:t>
      </w:r>
      <w:r w:rsidRPr="008E145A">
        <w:rPr>
          <w:rFonts w:ascii="Times New Roman" w:hAnsi="Times New Roman"/>
          <w:color w:val="auto"/>
          <w:sz w:val="26"/>
          <w:szCs w:val="26"/>
        </w:rPr>
        <w:t>»</w:t>
      </w:r>
    </w:p>
    <w:p w:rsidR="00792AB6" w:rsidRPr="008E145A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792AB6" w:rsidRPr="00A840B8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736B1C" w:rsidRPr="00A840B8" w:rsidRDefault="00736B1C" w:rsidP="00A840B8">
      <w:pPr>
        <w:tabs>
          <w:tab w:val="center" w:pos="4819"/>
        </w:tabs>
        <w:jc w:val="both"/>
        <w:rPr>
          <w:rFonts w:cs="Times New Roman"/>
          <w:sz w:val="26"/>
          <w:szCs w:val="26"/>
        </w:rPr>
      </w:pPr>
      <w:r w:rsidRPr="00A840B8">
        <w:rPr>
          <w:rFonts w:cs="Times New Roman"/>
          <w:b/>
          <w:sz w:val="26"/>
          <w:szCs w:val="26"/>
        </w:rPr>
        <w:t>Рассмотрена</w:t>
      </w:r>
      <w:r w:rsidRPr="00A840B8">
        <w:rPr>
          <w:rFonts w:cs="Times New Roman"/>
          <w:sz w:val="26"/>
          <w:szCs w:val="26"/>
        </w:rPr>
        <w:tab/>
        <w:t xml:space="preserve">                              </w:t>
      </w:r>
      <w:r w:rsidRPr="00A840B8">
        <w:rPr>
          <w:rFonts w:cs="Times New Roman"/>
          <w:b/>
          <w:sz w:val="26"/>
          <w:szCs w:val="26"/>
        </w:rPr>
        <w:t xml:space="preserve"> Утверждена</w:t>
      </w:r>
    </w:p>
    <w:p w:rsidR="00C61B60" w:rsidRPr="005B7F3A" w:rsidRDefault="00736B1C" w:rsidP="00B71D21">
      <w:pPr>
        <w:tabs>
          <w:tab w:val="left" w:pos="4200"/>
        </w:tabs>
        <w:jc w:val="both"/>
        <w:rPr>
          <w:rFonts w:cs="Times New Roman"/>
          <w:sz w:val="26"/>
          <w:szCs w:val="26"/>
        </w:rPr>
      </w:pPr>
      <w:r w:rsidRPr="005B7F3A">
        <w:rPr>
          <w:rFonts w:cs="Times New Roman"/>
          <w:sz w:val="26"/>
          <w:szCs w:val="26"/>
        </w:rPr>
        <w:t xml:space="preserve">на </w:t>
      </w:r>
      <w:r w:rsidR="0023701C" w:rsidRPr="005B7F3A">
        <w:rPr>
          <w:rFonts w:cs="Times New Roman"/>
          <w:sz w:val="26"/>
          <w:szCs w:val="26"/>
        </w:rPr>
        <w:t>МО классных руководителей</w:t>
      </w:r>
      <w:r w:rsidR="00B71D21">
        <w:rPr>
          <w:rFonts w:cs="Times New Roman"/>
          <w:sz w:val="26"/>
          <w:szCs w:val="26"/>
        </w:rPr>
        <w:t xml:space="preserve">  </w:t>
      </w:r>
      <w:r w:rsidRPr="005B7F3A">
        <w:rPr>
          <w:rFonts w:cs="Times New Roman"/>
          <w:sz w:val="26"/>
          <w:szCs w:val="26"/>
        </w:rPr>
        <w:t>приказом</w:t>
      </w:r>
      <w:r w:rsidR="00B71D21">
        <w:rPr>
          <w:rFonts w:cs="Times New Roman"/>
          <w:sz w:val="26"/>
          <w:szCs w:val="26"/>
        </w:rPr>
        <w:t xml:space="preserve"> по </w:t>
      </w:r>
      <w:r w:rsidR="00B71D21" w:rsidRPr="005B7F3A">
        <w:rPr>
          <w:rFonts w:cs="Times New Roman"/>
          <w:sz w:val="26"/>
          <w:szCs w:val="26"/>
        </w:rPr>
        <w:t xml:space="preserve">МБОУ «Основная общеобразовательная                    </w:t>
      </w:r>
      <w:r w:rsidR="00B71D21">
        <w:rPr>
          <w:rFonts w:cs="Times New Roman"/>
          <w:sz w:val="26"/>
          <w:szCs w:val="26"/>
        </w:rPr>
        <w:t xml:space="preserve">                    </w:t>
      </w:r>
      <w:r w:rsidR="00B71D21" w:rsidRPr="005B7F3A">
        <w:rPr>
          <w:rFonts w:cs="Times New Roman"/>
          <w:sz w:val="26"/>
          <w:szCs w:val="26"/>
        </w:rPr>
        <w:t>Дмитриевская школа»</w:t>
      </w:r>
      <w:r w:rsidR="00B71D21" w:rsidRPr="005B7F3A">
        <w:rPr>
          <w:rFonts w:cs="Times New Roman"/>
          <w:sz w:val="26"/>
          <w:szCs w:val="26"/>
        </w:rPr>
        <w:tab/>
        <w:t xml:space="preserve">                          </w:t>
      </w:r>
      <w:r w:rsidR="00CF72B8" w:rsidRPr="005B7F3A">
        <w:rPr>
          <w:rFonts w:cs="Times New Roman"/>
          <w:sz w:val="26"/>
          <w:szCs w:val="26"/>
        </w:rPr>
        <w:t>протокол от 14.06. 2023г</w:t>
      </w:r>
      <w:r w:rsidR="00B71D21">
        <w:rPr>
          <w:rFonts w:cs="Times New Roman"/>
          <w:sz w:val="26"/>
          <w:szCs w:val="26"/>
        </w:rPr>
        <w:t xml:space="preserve"> № 5                        </w:t>
      </w:r>
      <w:r w:rsidR="00CF72B8" w:rsidRPr="005B7F3A">
        <w:rPr>
          <w:rFonts w:cs="Times New Roman"/>
          <w:sz w:val="26"/>
          <w:szCs w:val="26"/>
        </w:rPr>
        <w:t xml:space="preserve"> </w:t>
      </w:r>
      <w:r w:rsidR="00B71D21">
        <w:rPr>
          <w:rFonts w:cs="Times New Roman"/>
          <w:sz w:val="26"/>
          <w:szCs w:val="26"/>
        </w:rPr>
        <w:t xml:space="preserve">  от 19.06.2023г. №218</w:t>
      </w:r>
    </w:p>
    <w:p w:rsidR="00792AB6" w:rsidRPr="00D62DA6" w:rsidRDefault="0023701C" w:rsidP="00B71D21">
      <w:pPr>
        <w:tabs>
          <w:tab w:val="left" w:pos="4200"/>
        </w:tabs>
        <w:jc w:val="both"/>
        <w:rPr>
          <w:rFonts w:cs="Times New Roman"/>
          <w:color w:val="FF0000"/>
          <w:sz w:val="26"/>
          <w:szCs w:val="26"/>
        </w:rPr>
      </w:pPr>
      <w:r w:rsidRPr="005B7F3A">
        <w:rPr>
          <w:rFonts w:cs="Times New Roman"/>
          <w:sz w:val="26"/>
          <w:szCs w:val="26"/>
        </w:rPr>
        <w:t xml:space="preserve">                                                                               </w:t>
      </w:r>
    </w:p>
    <w:p w:rsidR="00736B1C" w:rsidRPr="00D62DA6" w:rsidRDefault="00736B1C" w:rsidP="00A840B8">
      <w:pPr>
        <w:tabs>
          <w:tab w:val="left" w:pos="4860"/>
        </w:tabs>
        <w:spacing w:line="360" w:lineRule="auto"/>
        <w:jc w:val="both"/>
        <w:rPr>
          <w:rFonts w:cs="Times New Roman"/>
          <w:b/>
          <w:color w:val="FF0000"/>
          <w:sz w:val="26"/>
          <w:szCs w:val="26"/>
        </w:rPr>
      </w:pPr>
    </w:p>
    <w:p w:rsidR="00736B1C" w:rsidRPr="00D62DA6" w:rsidRDefault="00736B1C" w:rsidP="00A840B8">
      <w:pPr>
        <w:tabs>
          <w:tab w:val="left" w:pos="4860"/>
        </w:tabs>
        <w:spacing w:line="360" w:lineRule="auto"/>
        <w:jc w:val="both"/>
        <w:rPr>
          <w:rFonts w:cs="Times New Roman"/>
          <w:b/>
          <w:color w:val="FF0000"/>
          <w:sz w:val="26"/>
          <w:szCs w:val="26"/>
        </w:rPr>
      </w:pPr>
    </w:p>
    <w:p w:rsidR="00523C1A" w:rsidRPr="00A840B8" w:rsidRDefault="00523C1A" w:rsidP="00A840B8">
      <w:pPr>
        <w:tabs>
          <w:tab w:val="left" w:pos="4860"/>
        </w:tabs>
        <w:spacing w:line="360" w:lineRule="auto"/>
        <w:jc w:val="both"/>
        <w:rPr>
          <w:rFonts w:cs="Times New Roman"/>
          <w:b/>
          <w:sz w:val="26"/>
          <w:szCs w:val="26"/>
        </w:rPr>
      </w:pPr>
    </w:p>
    <w:p w:rsidR="00792AB6" w:rsidRPr="00A840B8" w:rsidRDefault="00792AB6" w:rsidP="00523C1A">
      <w:pPr>
        <w:tabs>
          <w:tab w:val="left" w:pos="4860"/>
        </w:tabs>
        <w:spacing w:line="360" w:lineRule="auto"/>
        <w:rPr>
          <w:rFonts w:cs="Times New Roman"/>
          <w:b/>
          <w:sz w:val="26"/>
          <w:szCs w:val="26"/>
        </w:rPr>
      </w:pPr>
      <w:r w:rsidRPr="00A840B8">
        <w:rPr>
          <w:rFonts w:cs="Times New Roman"/>
          <w:b/>
          <w:sz w:val="26"/>
          <w:szCs w:val="26"/>
        </w:rPr>
        <w:t>Дополнительная общеразвивающая программа</w:t>
      </w:r>
    </w:p>
    <w:p w:rsidR="00792AB6" w:rsidRPr="00A840B8" w:rsidRDefault="00F961D7" w:rsidP="00523C1A">
      <w:pPr>
        <w:overflowPunct w:val="0"/>
        <w:autoSpaceDE w:val="0"/>
        <w:autoSpaceDN w:val="0"/>
        <w:adjustRightInd w:val="0"/>
        <w:spacing w:line="360" w:lineRule="auto"/>
        <w:ind w:firstLine="426"/>
        <w:rPr>
          <w:rFonts w:cs="Times New Roman"/>
          <w:kern w:val="28"/>
          <w:sz w:val="26"/>
          <w:szCs w:val="26"/>
        </w:rPr>
      </w:pPr>
      <w:r w:rsidRPr="00A840B8">
        <w:rPr>
          <w:rFonts w:cs="Times New Roman"/>
          <w:kern w:val="28"/>
          <w:sz w:val="26"/>
          <w:szCs w:val="26"/>
        </w:rPr>
        <w:t>художествен</w:t>
      </w:r>
      <w:r w:rsidR="00792AB6" w:rsidRPr="00A840B8">
        <w:rPr>
          <w:rFonts w:cs="Times New Roman"/>
          <w:kern w:val="28"/>
          <w:sz w:val="26"/>
          <w:szCs w:val="26"/>
        </w:rPr>
        <w:t>ной направленности</w:t>
      </w:r>
    </w:p>
    <w:p w:rsidR="00792AB6" w:rsidRPr="00A840B8" w:rsidRDefault="00792AB6" w:rsidP="00523C1A">
      <w:pPr>
        <w:tabs>
          <w:tab w:val="left" w:pos="4860"/>
        </w:tabs>
        <w:spacing w:line="360" w:lineRule="auto"/>
        <w:rPr>
          <w:rFonts w:cs="Times New Roman"/>
          <w:b/>
          <w:sz w:val="26"/>
          <w:szCs w:val="26"/>
        </w:rPr>
      </w:pPr>
      <w:r w:rsidRPr="00A840B8">
        <w:rPr>
          <w:rFonts w:cs="Times New Roman"/>
          <w:b/>
          <w:sz w:val="26"/>
          <w:szCs w:val="26"/>
        </w:rPr>
        <w:t>«</w:t>
      </w:r>
      <w:r w:rsidR="00C61B60" w:rsidRPr="00A840B8">
        <w:rPr>
          <w:rFonts w:cs="Times New Roman"/>
          <w:b/>
          <w:sz w:val="26"/>
          <w:szCs w:val="26"/>
        </w:rPr>
        <w:t>Гармония</w:t>
      </w:r>
      <w:r w:rsidRPr="00A840B8">
        <w:rPr>
          <w:rFonts w:cs="Times New Roman"/>
          <w:b/>
          <w:sz w:val="26"/>
          <w:szCs w:val="26"/>
        </w:rPr>
        <w:t>»</w:t>
      </w:r>
    </w:p>
    <w:p w:rsidR="00792AB6" w:rsidRPr="00A840B8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792AB6" w:rsidRPr="00A840B8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792AB6" w:rsidRPr="00A840B8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792AB6" w:rsidRPr="00A840B8" w:rsidRDefault="00792AB6" w:rsidP="00A840B8">
      <w:pPr>
        <w:spacing w:line="360" w:lineRule="auto"/>
        <w:ind w:firstLine="720"/>
        <w:contextualSpacing/>
        <w:jc w:val="both"/>
        <w:textAlignment w:val="baseline"/>
        <w:rPr>
          <w:rFonts w:eastAsia="Andale Sans UI" w:cs="Times New Roman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>Уровень программы: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 xml:space="preserve"> </w:t>
      </w:r>
      <w:r w:rsidR="00547DAD"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базовый</w:t>
      </w:r>
    </w:p>
    <w:p w:rsidR="00792AB6" w:rsidRPr="00A840B8" w:rsidRDefault="00792AB6" w:rsidP="00A840B8">
      <w:pPr>
        <w:spacing w:line="360" w:lineRule="auto"/>
        <w:ind w:firstLine="720"/>
        <w:contextualSpacing/>
        <w:jc w:val="both"/>
        <w:textAlignment w:val="baseline"/>
        <w:rPr>
          <w:rFonts w:eastAsia="Andale Sans UI" w:cs="Times New Roman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>Срок реализации программы:</w:t>
      </w:r>
      <w:r w:rsidR="00C61B60"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 xml:space="preserve"> </w:t>
      </w:r>
      <w:r w:rsidR="00C61B60" w:rsidRPr="00A840B8">
        <w:rPr>
          <w:rFonts w:eastAsia="Andale Sans UI" w:cs="Times New Roman"/>
          <w:bCs/>
          <w:iCs/>
          <w:kern w:val="3"/>
          <w:sz w:val="26"/>
          <w:szCs w:val="26"/>
          <w:lang w:eastAsia="ja-JP" w:bidi="fa-IR"/>
        </w:rPr>
        <w:t>3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 xml:space="preserve"> года</w:t>
      </w:r>
    </w:p>
    <w:p w:rsidR="00792AB6" w:rsidRPr="00A840B8" w:rsidRDefault="00792AB6" w:rsidP="00A840B8">
      <w:pPr>
        <w:spacing w:line="360" w:lineRule="auto"/>
        <w:ind w:firstLine="720"/>
        <w:contextualSpacing/>
        <w:jc w:val="both"/>
        <w:textAlignment w:val="baseline"/>
        <w:rPr>
          <w:rFonts w:eastAsia="Andale Sans UI" w:cs="Times New Roman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 xml:space="preserve">Общее количество часов: </w:t>
      </w:r>
      <w:r w:rsidR="003609EE"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216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 xml:space="preserve"> часов</w:t>
      </w:r>
    </w:p>
    <w:p w:rsidR="00792AB6" w:rsidRPr="00A840B8" w:rsidRDefault="00792AB6" w:rsidP="00A840B8">
      <w:pPr>
        <w:spacing w:line="360" w:lineRule="auto"/>
        <w:ind w:firstLine="720"/>
        <w:contextualSpacing/>
        <w:jc w:val="both"/>
        <w:textAlignment w:val="baseline"/>
        <w:rPr>
          <w:rFonts w:eastAsia="Andale Sans UI" w:cs="Times New Roman"/>
          <w:iCs/>
          <w:color w:val="FF0000"/>
          <w:kern w:val="3"/>
          <w:sz w:val="26"/>
          <w:szCs w:val="26"/>
          <w:lang w:eastAsia="ja-JP" w:bidi="fa-IR"/>
        </w:rPr>
      </w:pPr>
      <w:r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>Возраст учащихся: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 xml:space="preserve"> </w:t>
      </w:r>
      <w:r w:rsidR="00F961D7"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9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-1</w:t>
      </w:r>
      <w:r w:rsidR="00CF72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4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 xml:space="preserve"> лет</w:t>
      </w:r>
    </w:p>
    <w:p w:rsidR="00792AB6" w:rsidRPr="00A840B8" w:rsidRDefault="00792AB6" w:rsidP="00A840B8">
      <w:pPr>
        <w:spacing w:line="360" w:lineRule="auto"/>
        <w:ind w:firstLine="720"/>
        <w:contextualSpacing/>
        <w:jc w:val="both"/>
        <w:textAlignment w:val="baseline"/>
        <w:rPr>
          <w:rFonts w:eastAsia="Andale Sans UI" w:cs="Times New Roman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 w:cs="Times New Roman"/>
          <w:b/>
          <w:iCs/>
          <w:kern w:val="3"/>
          <w:sz w:val="26"/>
          <w:szCs w:val="26"/>
          <w:lang w:eastAsia="ja-JP" w:bidi="fa-IR"/>
        </w:rPr>
        <w:t>Вид программы</w:t>
      </w:r>
      <w:r w:rsidRPr="00A840B8">
        <w:rPr>
          <w:rFonts w:eastAsia="Andale Sans UI" w:cs="Times New Roman"/>
          <w:iCs/>
          <w:kern w:val="3"/>
          <w:sz w:val="26"/>
          <w:szCs w:val="26"/>
          <w:lang w:eastAsia="ja-JP" w:bidi="fa-IR"/>
        </w:rPr>
        <w:t>: модифицированная</w:t>
      </w:r>
    </w:p>
    <w:p w:rsidR="00792AB6" w:rsidRPr="00A840B8" w:rsidRDefault="00792AB6" w:rsidP="00A840B8">
      <w:pPr>
        <w:tabs>
          <w:tab w:val="left" w:pos="4860"/>
        </w:tabs>
        <w:spacing w:line="360" w:lineRule="auto"/>
        <w:jc w:val="both"/>
        <w:rPr>
          <w:rFonts w:cs="Times New Roman"/>
          <w:sz w:val="26"/>
          <w:szCs w:val="26"/>
        </w:rPr>
      </w:pPr>
    </w:p>
    <w:p w:rsidR="00EA53F6" w:rsidRDefault="00EA53F6" w:rsidP="00A840B8">
      <w:pPr>
        <w:tabs>
          <w:tab w:val="left" w:pos="4860"/>
        </w:tabs>
        <w:spacing w:line="360" w:lineRule="auto"/>
        <w:jc w:val="both"/>
        <w:rPr>
          <w:rFonts w:cs="Times New Roman"/>
          <w:sz w:val="26"/>
          <w:szCs w:val="26"/>
        </w:rPr>
      </w:pPr>
    </w:p>
    <w:p w:rsidR="00523C1A" w:rsidRPr="00A840B8" w:rsidRDefault="00523C1A" w:rsidP="00A840B8">
      <w:pPr>
        <w:tabs>
          <w:tab w:val="left" w:pos="4860"/>
        </w:tabs>
        <w:spacing w:line="360" w:lineRule="auto"/>
        <w:jc w:val="both"/>
        <w:rPr>
          <w:rFonts w:cs="Times New Roman"/>
          <w:sz w:val="26"/>
          <w:szCs w:val="26"/>
        </w:rPr>
      </w:pPr>
    </w:p>
    <w:tbl>
      <w:tblPr>
        <w:tblW w:w="479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0"/>
      </w:tblGrid>
      <w:tr w:rsidR="00792AB6" w:rsidRPr="00A840B8" w:rsidTr="002266AF">
        <w:trPr>
          <w:trHeight w:val="1037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266AF" w:rsidRPr="00693607" w:rsidRDefault="002266AF" w:rsidP="002266AF">
            <w:pPr>
              <w:tabs>
                <w:tab w:val="left" w:pos="4860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792AB6" w:rsidRPr="00A840B8" w:rsidRDefault="00792AB6" w:rsidP="002266AF">
            <w:pPr>
              <w:tabs>
                <w:tab w:val="left" w:pos="4860"/>
              </w:tabs>
              <w:jc w:val="both"/>
              <w:rPr>
                <w:rFonts w:cs="Times New Roman"/>
                <w:i/>
                <w:sz w:val="26"/>
                <w:szCs w:val="26"/>
              </w:rPr>
            </w:pPr>
            <w:r w:rsidRPr="00A840B8">
              <w:rPr>
                <w:rFonts w:cs="Times New Roman"/>
                <w:sz w:val="26"/>
                <w:szCs w:val="26"/>
              </w:rPr>
              <w:t>Автор</w:t>
            </w:r>
            <w:r w:rsidR="00547DAD" w:rsidRPr="00A840B8">
              <w:rPr>
                <w:rFonts w:cs="Times New Roman"/>
                <w:sz w:val="26"/>
                <w:szCs w:val="26"/>
              </w:rPr>
              <w:t>-составитель</w:t>
            </w:r>
            <w:r w:rsidRPr="00A840B8">
              <w:rPr>
                <w:rFonts w:cs="Times New Roman"/>
                <w:sz w:val="26"/>
                <w:szCs w:val="26"/>
              </w:rPr>
              <w:t>:</w:t>
            </w:r>
          </w:p>
          <w:p w:rsidR="00792AB6" w:rsidRPr="00A840B8" w:rsidRDefault="00C61B60" w:rsidP="002266AF">
            <w:pPr>
              <w:tabs>
                <w:tab w:val="left" w:pos="486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840B8">
              <w:rPr>
                <w:rFonts w:cs="Times New Roman"/>
                <w:b/>
                <w:sz w:val="26"/>
                <w:szCs w:val="26"/>
              </w:rPr>
              <w:t>Пареева Ольга Анатоль</w:t>
            </w:r>
            <w:r w:rsidR="00792AB6" w:rsidRPr="00A840B8">
              <w:rPr>
                <w:rFonts w:cs="Times New Roman"/>
                <w:b/>
                <w:sz w:val="26"/>
                <w:szCs w:val="26"/>
              </w:rPr>
              <w:t xml:space="preserve">евна,                      </w:t>
            </w:r>
            <w:r w:rsidR="00792AB6" w:rsidRPr="00A840B8">
              <w:rPr>
                <w:rFonts w:cs="Times New Roman"/>
                <w:sz w:val="26"/>
                <w:szCs w:val="26"/>
              </w:rPr>
              <w:t xml:space="preserve"> педагог дополнительного образования</w:t>
            </w:r>
          </w:p>
        </w:tc>
      </w:tr>
    </w:tbl>
    <w:p w:rsidR="00792AB6" w:rsidRPr="00A840B8" w:rsidRDefault="00792AB6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  <w:r w:rsidRPr="00A840B8"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</w:p>
    <w:p w:rsidR="00523C1A" w:rsidRDefault="00523C1A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523C1A" w:rsidRDefault="00523C1A" w:rsidP="00A840B8">
      <w:pPr>
        <w:tabs>
          <w:tab w:val="left" w:pos="4860"/>
        </w:tabs>
        <w:jc w:val="both"/>
        <w:rPr>
          <w:rFonts w:cs="Times New Roman"/>
          <w:sz w:val="26"/>
          <w:szCs w:val="26"/>
        </w:rPr>
      </w:pPr>
    </w:p>
    <w:p w:rsidR="00B71D21" w:rsidRDefault="00B71D21" w:rsidP="00B71D21">
      <w:pPr>
        <w:tabs>
          <w:tab w:val="left" w:pos="4860"/>
        </w:tabs>
        <w:rPr>
          <w:rFonts w:cs="Times New Roman"/>
          <w:sz w:val="26"/>
          <w:szCs w:val="26"/>
        </w:rPr>
      </w:pPr>
    </w:p>
    <w:p w:rsidR="00B71D21" w:rsidRDefault="00B71D21" w:rsidP="00B71D21">
      <w:pPr>
        <w:tabs>
          <w:tab w:val="left" w:pos="4860"/>
        </w:tabs>
        <w:rPr>
          <w:rFonts w:cs="Times New Roman"/>
          <w:sz w:val="26"/>
          <w:szCs w:val="26"/>
        </w:rPr>
      </w:pPr>
    </w:p>
    <w:p w:rsidR="00792AB6" w:rsidRPr="00A840B8" w:rsidRDefault="00792AB6" w:rsidP="00B71D21">
      <w:pPr>
        <w:tabs>
          <w:tab w:val="left" w:pos="4860"/>
        </w:tabs>
        <w:rPr>
          <w:rFonts w:cs="Times New Roman"/>
          <w:sz w:val="26"/>
          <w:szCs w:val="26"/>
        </w:rPr>
      </w:pPr>
      <w:r w:rsidRPr="00A840B8">
        <w:rPr>
          <w:rFonts w:cs="Times New Roman"/>
          <w:sz w:val="26"/>
          <w:szCs w:val="26"/>
        </w:rPr>
        <w:t>Старый Оскол</w:t>
      </w:r>
    </w:p>
    <w:p w:rsidR="00792AB6" w:rsidRPr="00A840B8" w:rsidRDefault="00792AB6" w:rsidP="00523C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6"/>
          <w:szCs w:val="26"/>
        </w:rPr>
      </w:pPr>
      <w:r w:rsidRPr="00A840B8">
        <w:rPr>
          <w:rFonts w:ascii="Times New Roman" w:hAnsi="Times New Roman"/>
          <w:color w:val="auto"/>
          <w:sz w:val="26"/>
          <w:szCs w:val="26"/>
        </w:rPr>
        <w:t>202</w:t>
      </w:r>
      <w:r w:rsidR="00135827" w:rsidRPr="00A840B8">
        <w:rPr>
          <w:rFonts w:ascii="Times New Roman" w:hAnsi="Times New Roman"/>
          <w:color w:val="auto"/>
          <w:sz w:val="26"/>
          <w:szCs w:val="26"/>
        </w:rPr>
        <w:t>3</w:t>
      </w:r>
    </w:p>
    <w:p w:rsidR="00135827" w:rsidRPr="00A840B8" w:rsidRDefault="00135827" w:rsidP="00A840B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vanish/>
          <w:sz w:val="26"/>
          <w:szCs w:val="26"/>
        </w:rPr>
      </w:pPr>
    </w:p>
    <w:p w:rsidR="00792AB6" w:rsidRPr="00A840B8" w:rsidRDefault="00792AB6" w:rsidP="00523C1A">
      <w:pPr>
        <w:rPr>
          <w:rFonts w:cs="Times New Roman"/>
          <w:bCs/>
          <w:sz w:val="26"/>
          <w:szCs w:val="26"/>
        </w:rPr>
      </w:pPr>
      <w:r w:rsidRPr="00A840B8">
        <w:rPr>
          <w:rFonts w:cs="Times New Roman"/>
          <w:bCs/>
          <w:sz w:val="26"/>
          <w:szCs w:val="26"/>
        </w:rPr>
        <w:t>СОДЕРЖАНИЕ</w:t>
      </w:r>
    </w:p>
    <w:p w:rsidR="00B71D21" w:rsidRPr="00A840B8" w:rsidRDefault="00B71D21" w:rsidP="00A840B8">
      <w:pPr>
        <w:jc w:val="both"/>
        <w:rPr>
          <w:rFonts w:eastAsia="Calibri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573" w:type="dxa"/>
        <w:tblLook w:val="01E0"/>
      </w:tblPr>
      <w:tblGrid>
        <w:gridCol w:w="8448"/>
        <w:gridCol w:w="471"/>
        <w:gridCol w:w="437"/>
        <w:gridCol w:w="217"/>
      </w:tblGrid>
      <w:tr w:rsidR="00792AB6" w:rsidRPr="00A840B8" w:rsidTr="002329ED">
        <w:tc>
          <w:tcPr>
            <w:tcW w:w="8919" w:type="dxa"/>
            <w:gridSpan w:val="2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/>
                <w:bCs/>
                <w:sz w:val="26"/>
                <w:szCs w:val="26"/>
              </w:rPr>
              <w:t>1. Комплекс основных характеристик программы</w:t>
            </w:r>
          </w:p>
        </w:tc>
        <w:tc>
          <w:tcPr>
            <w:tcW w:w="654" w:type="dxa"/>
            <w:gridSpan w:val="2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lastRenderedPageBreak/>
              <w:t>1.1. Пояснительная записка ……………………………………………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792AB6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3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>1.2. Цели и задачи программы   …………………………………………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E235E9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6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>1.3. Содержание учебного плана 1 года обучения ……………………</w:t>
            </w:r>
          </w:p>
          <w:p w:rsidR="00673A12" w:rsidRPr="00A840B8" w:rsidRDefault="00673A12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673A12" w:rsidRPr="00A840B8" w:rsidRDefault="00673A12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1.4. </w:t>
            </w: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 xml:space="preserve"> Содержание учебного плана 2 года обучения ……………………</w:t>
            </w:r>
          </w:p>
        </w:tc>
        <w:tc>
          <w:tcPr>
            <w:tcW w:w="908" w:type="dxa"/>
            <w:gridSpan w:val="2"/>
          </w:tcPr>
          <w:p w:rsidR="00FA420F" w:rsidRPr="00A840B8" w:rsidRDefault="005B7F3A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7</w:t>
            </w:r>
            <w:r w:rsidR="00792AB6" w:rsidRPr="00A840B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  <w:p w:rsidR="00673A12" w:rsidRPr="00A840B8" w:rsidRDefault="00792AB6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     </w:t>
            </w:r>
          </w:p>
          <w:p w:rsidR="00792AB6" w:rsidRPr="00A840B8" w:rsidRDefault="00673A12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1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0</w:t>
            </w:r>
            <w:r w:rsidR="00792AB6" w:rsidRPr="00A840B8">
              <w:rPr>
                <w:rFonts w:eastAsia="Calibri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792AB6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1.</w:t>
            </w:r>
            <w:r w:rsidR="00673A12" w:rsidRPr="00A840B8">
              <w:rPr>
                <w:rFonts w:eastAsia="Calibri" w:cs="Times New Roman"/>
                <w:bCs/>
                <w:sz w:val="26"/>
                <w:szCs w:val="26"/>
              </w:rPr>
              <w:t>5</w:t>
            </w: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. </w:t>
            </w:r>
            <w:r w:rsidR="003D417C">
              <w:rPr>
                <w:rFonts w:eastAsia="Calibri" w:cs="Times New Roman"/>
                <w:bCs/>
                <w:sz w:val="26"/>
                <w:szCs w:val="26"/>
              </w:rPr>
              <w:t xml:space="preserve">Содержание </w:t>
            </w:r>
            <w:r w:rsidR="00A82550">
              <w:rPr>
                <w:rFonts w:eastAsia="Calibri" w:cs="Times New Roman"/>
                <w:bCs/>
                <w:sz w:val="26"/>
                <w:szCs w:val="26"/>
              </w:rPr>
              <w:t xml:space="preserve">учебного плана </w:t>
            </w:r>
            <w:r w:rsidR="003D417C">
              <w:rPr>
                <w:rFonts w:eastAsia="Calibri" w:cs="Times New Roman"/>
                <w:bCs/>
                <w:sz w:val="26"/>
                <w:szCs w:val="26"/>
              </w:rPr>
              <w:t>3 года обучен</w:t>
            </w:r>
            <w:r w:rsidR="00A82550">
              <w:rPr>
                <w:rFonts w:eastAsia="Calibri" w:cs="Times New Roman"/>
                <w:bCs/>
                <w:sz w:val="26"/>
                <w:szCs w:val="26"/>
              </w:rPr>
              <w:t xml:space="preserve">ия </w:t>
            </w:r>
            <w:r w:rsidRPr="00A840B8">
              <w:rPr>
                <w:rFonts w:eastAsia="Calibri" w:cs="Times New Roman"/>
                <w:bCs/>
                <w:sz w:val="26"/>
                <w:szCs w:val="26"/>
              </w:rPr>
              <w:t>……………………</w:t>
            </w:r>
          </w:p>
          <w:p w:rsidR="003D417C" w:rsidRDefault="003D417C" w:rsidP="003D417C">
            <w:pPr>
              <w:tabs>
                <w:tab w:val="left" w:pos="930"/>
                <w:tab w:val="center" w:pos="4116"/>
              </w:tabs>
              <w:jc w:val="lef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ab/>
            </w:r>
          </w:p>
          <w:p w:rsidR="003D417C" w:rsidRPr="003D417C" w:rsidRDefault="003D417C" w:rsidP="003D417C">
            <w:pPr>
              <w:tabs>
                <w:tab w:val="left" w:pos="675"/>
                <w:tab w:val="left" w:pos="930"/>
                <w:tab w:val="center" w:pos="4116"/>
              </w:tabs>
              <w:jc w:val="lef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1.6.  Ожидаемые результаты …………………………………………...</w:t>
            </w:r>
            <w:r>
              <w:rPr>
                <w:rFonts w:eastAsia="Calibri" w:cs="Times New Roman"/>
                <w:sz w:val="26"/>
                <w:szCs w:val="26"/>
              </w:rPr>
              <w:tab/>
            </w:r>
            <w:r>
              <w:rPr>
                <w:rFonts w:eastAsia="Calibri" w:cs="Times New Roman"/>
                <w:sz w:val="26"/>
                <w:szCs w:val="26"/>
              </w:rPr>
              <w:tab/>
            </w:r>
            <w:r>
              <w:rPr>
                <w:rFonts w:eastAsia="Calibri" w:cs="Times New Roman"/>
                <w:sz w:val="26"/>
                <w:szCs w:val="26"/>
              </w:rPr>
              <w:tab/>
            </w:r>
          </w:p>
        </w:tc>
        <w:tc>
          <w:tcPr>
            <w:tcW w:w="908" w:type="dxa"/>
            <w:gridSpan w:val="2"/>
          </w:tcPr>
          <w:p w:rsidR="005B7F3A" w:rsidRDefault="00792AB6" w:rsidP="005B7F3A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1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3</w:t>
            </w:r>
          </w:p>
          <w:p w:rsidR="005B7F3A" w:rsidRDefault="005B7F3A" w:rsidP="005B7F3A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135827" w:rsidRPr="00A840B8" w:rsidRDefault="005B7F3A" w:rsidP="005B7F3A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1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5</w:t>
            </w:r>
          </w:p>
        </w:tc>
      </w:tr>
      <w:tr w:rsidR="00A95DB0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A95DB0" w:rsidRPr="00A840B8" w:rsidRDefault="00A95DB0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A95DB0" w:rsidRPr="00A840B8" w:rsidRDefault="00A95DB0" w:rsidP="005B7F3A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792AB6" w:rsidRPr="00A840B8" w:rsidTr="00673A12">
        <w:trPr>
          <w:gridAfter w:val="1"/>
          <w:wAfter w:w="217" w:type="dxa"/>
          <w:trHeight w:val="461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/>
                <w:bCs/>
                <w:sz w:val="26"/>
                <w:szCs w:val="26"/>
              </w:rPr>
              <w:t>2. Комплекс организационно-педагогических условий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792AB6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792AB6" w:rsidRPr="00A840B8" w:rsidTr="002329ED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A840B8">
              <w:rPr>
                <w:rFonts w:eastAsia="Calibri" w:cs="Times New Roman"/>
                <w:sz w:val="26"/>
                <w:szCs w:val="26"/>
              </w:rPr>
              <w:t xml:space="preserve">2.1. </w:t>
            </w: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 xml:space="preserve">Календарный учебный график  </w:t>
            </w:r>
            <w:r w:rsidRPr="00A840B8">
              <w:rPr>
                <w:rFonts w:eastAsia="Calibri" w:cs="Times New Roman"/>
                <w:sz w:val="26"/>
                <w:szCs w:val="26"/>
              </w:rPr>
              <w:t>……………………………………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E235E9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17</w:t>
            </w:r>
          </w:p>
        </w:tc>
      </w:tr>
      <w:tr w:rsidR="00792AB6" w:rsidRPr="00A840B8" w:rsidTr="002329ED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A840B8">
              <w:rPr>
                <w:rFonts w:eastAsia="Calibri" w:cs="Times New Roman"/>
                <w:sz w:val="26"/>
                <w:szCs w:val="26"/>
              </w:rPr>
              <w:t>2.2. Условия реализации программы …………………………………</w:t>
            </w:r>
          </w:p>
          <w:p w:rsidR="00792AB6" w:rsidRPr="00A840B8" w:rsidRDefault="00792AB6" w:rsidP="00A840B8">
            <w:pPr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E235E9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18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contextualSpacing/>
              <w:jc w:val="both"/>
              <w:rPr>
                <w:rFonts w:eastAsia="Calibri" w:cs="Times New Roman"/>
                <w:webHidden/>
                <w:sz w:val="26"/>
                <w:szCs w:val="26"/>
              </w:rPr>
            </w:pPr>
            <w:r w:rsidRPr="00A840B8">
              <w:rPr>
                <w:rFonts w:eastAsia="Calibri" w:cs="Times New Roman"/>
                <w:sz w:val="26"/>
                <w:szCs w:val="26"/>
              </w:rPr>
              <w:t>2.3.</w:t>
            </w:r>
            <w:r w:rsidRPr="00A840B8">
              <w:rPr>
                <w:rFonts w:eastAsia="Calibri" w:cs="Times New Roman"/>
                <w:webHidden/>
                <w:sz w:val="26"/>
                <w:szCs w:val="26"/>
              </w:rPr>
              <w:t xml:space="preserve"> </w:t>
            </w:r>
            <w:r w:rsidRPr="00A840B8">
              <w:rPr>
                <w:rFonts w:eastAsia="Calibri" w:cs="Times New Roman"/>
                <w:sz w:val="26"/>
                <w:szCs w:val="26"/>
              </w:rPr>
              <w:t xml:space="preserve">Формы аттестации </w:t>
            </w:r>
            <w:r w:rsidRPr="00A840B8">
              <w:rPr>
                <w:rFonts w:eastAsia="Calibri" w:cs="Times New Roman"/>
                <w:webHidden/>
                <w:sz w:val="26"/>
                <w:szCs w:val="26"/>
              </w:rPr>
              <w:t>……………………...…………………………</w:t>
            </w:r>
          </w:p>
          <w:p w:rsidR="00792AB6" w:rsidRPr="00A840B8" w:rsidRDefault="00792AB6" w:rsidP="00A840B8">
            <w:pPr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5B7F3A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 xml:space="preserve">2.4. </w:t>
            </w:r>
            <w:r w:rsidRPr="00A840B8">
              <w:rPr>
                <w:rFonts w:eastAsia="Calibri" w:cs="Times New Roman"/>
                <w:sz w:val="26"/>
                <w:szCs w:val="26"/>
              </w:rPr>
              <w:t xml:space="preserve">Оценочные материалы </w:t>
            </w:r>
            <w:r w:rsidRPr="00A840B8"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  <w:t>……………………………………………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iCs/>
                <w:spacing w:val="-3"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Pr="00A840B8" w:rsidRDefault="005B7F3A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2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2.5. Методические материалы  …………………………………………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2.6. Материально-техническое обеспечение …………………………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673A12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2.7. </w:t>
            </w:r>
            <w:r w:rsidR="00673A12" w:rsidRPr="00A840B8">
              <w:rPr>
                <w:rFonts w:eastAsia="Calibri" w:cs="Times New Roman"/>
                <w:bCs/>
                <w:sz w:val="26"/>
                <w:szCs w:val="26"/>
              </w:rPr>
              <w:t>Воспитательный компонент</w:t>
            </w: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……………………………………… </w:t>
            </w:r>
          </w:p>
          <w:p w:rsidR="00673A12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  <w:p w:rsidR="00792AB6" w:rsidRPr="00A840B8" w:rsidRDefault="00673A12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>2.8. Список литературы………………………………………………..</w:t>
            </w:r>
            <w:r w:rsidR="00792AB6" w:rsidRPr="00A840B8">
              <w:rPr>
                <w:rFonts w:eastAsia="Calibri" w:cs="Times New Roman"/>
                <w:bCs/>
                <w:sz w:val="26"/>
                <w:szCs w:val="26"/>
              </w:rPr>
              <w:t xml:space="preserve">  </w:t>
            </w:r>
          </w:p>
          <w:p w:rsidR="00792AB6" w:rsidRPr="00A840B8" w:rsidRDefault="00792AB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08" w:type="dxa"/>
            <w:gridSpan w:val="2"/>
          </w:tcPr>
          <w:p w:rsidR="00792AB6" w:rsidRDefault="005B7F3A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</w:t>
            </w:r>
            <w:r w:rsidR="00E235E9">
              <w:rPr>
                <w:rFonts w:eastAsia="Calibri" w:cs="Times New Roman"/>
                <w:bCs/>
                <w:sz w:val="26"/>
                <w:szCs w:val="26"/>
              </w:rPr>
              <w:t>3</w:t>
            </w:r>
          </w:p>
          <w:p w:rsidR="005B7F3A" w:rsidRPr="00A840B8" w:rsidRDefault="005B7F3A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8B69F3" w:rsidRDefault="00E235E9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23</w:t>
            </w:r>
          </w:p>
          <w:p w:rsidR="005B7F3A" w:rsidRDefault="005B7F3A" w:rsidP="00E235E9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5B7F3A" w:rsidRDefault="004E5BF5" w:rsidP="005B7F3A">
            <w:pPr>
              <w:jc w:val="lef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23</w:t>
            </w:r>
          </w:p>
          <w:p w:rsidR="004E5BF5" w:rsidRDefault="004E5BF5" w:rsidP="004E5BF5">
            <w:pPr>
              <w:rPr>
                <w:rFonts w:eastAsia="Calibri" w:cs="Times New Roman"/>
                <w:sz w:val="26"/>
                <w:szCs w:val="26"/>
              </w:rPr>
            </w:pPr>
          </w:p>
          <w:p w:rsidR="004E5BF5" w:rsidRPr="004E5BF5" w:rsidRDefault="004E5BF5" w:rsidP="004E5BF5">
            <w:pPr>
              <w:jc w:val="lef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792AB6" w:rsidRPr="00A840B8" w:rsidTr="00673A12">
        <w:trPr>
          <w:gridAfter w:val="1"/>
          <w:wAfter w:w="217" w:type="dxa"/>
        </w:trPr>
        <w:tc>
          <w:tcPr>
            <w:tcW w:w="8448" w:type="dxa"/>
          </w:tcPr>
          <w:p w:rsidR="00792AB6" w:rsidRPr="00A840B8" w:rsidRDefault="00EA53F6" w:rsidP="00A840B8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A840B8">
              <w:rPr>
                <w:rFonts w:eastAsia="Calibri" w:cs="Times New Roman"/>
                <w:bCs/>
                <w:sz w:val="26"/>
                <w:szCs w:val="26"/>
              </w:rPr>
              <w:t xml:space="preserve">3. </w:t>
            </w:r>
            <w:r w:rsidR="00792AB6" w:rsidRPr="00A840B8">
              <w:rPr>
                <w:rFonts w:eastAsia="Calibri" w:cs="Times New Roman"/>
                <w:bCs/>
                <w:sz w:val="26"/>
                <w:szCs w:val="26"/>
              </w:rPr>
              <w:t>Приложение …………………………………………………………</w:t>
            </w:r>
          </w:p>
        </w:tc>
        <w:tc>
          <w:tcPr>
            <w:tcW w:w="908" w:type="dxa"/>
            <w:gridSpan w:val="2"/>
          </w:tcPr>
          <w:p w:rsidR="00792AB6" w:rsidRPr="00A840B8" w:rsidRDefault="004E5BF5" w:rsidP="00A840B8">
            <w:pPr>
              <w:tabs>
                <w:tab w:val="left" w:pos="129"/>
              </w:tabs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26</w:t>
            </w:r>
          </w:p>
          <w:p w:rsidR="00792AB6" w:rsidRPr="00A840B8" w:rsidRDefault="00792AB6" w:rsidP="00A840B8">
            <w:pPr>
              <w:ind w:right="-39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</w:tbl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A95DB0" w:rsidRDefault="00A95DB0" w:rsidP="00A95DB0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792AB6" w:rsidRPr="00A95DB0" w:rsidRDefault="00A95DB0" w:rsidP="00A95DB0">
      <w:pPr>
        <w:spacing w:line="360" w:lineRule="auto"/>
        <w:rPr>
          <w:rFonts w:eastAsia="Calibri"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Комп</w:t>
      </w:r>
      <w:r w:rsidR="00792AB6" w:rsidRPr="00A95DB0">
        <w:rPr>
          <w:rFonts w:eastAsia="Calibri" w:cs="Times New Roman"/>
          <w:b/>
          <w:bCs/>
          <w:sz w:val="26"/>
          <w:szCs w:val="26"/>
        </w:rPr>
        <w:t xml:space="preserve">лекс основных характеристик </w:t>
      </w:r>
      <w:r w:rsidR="00BC435C" w:rsidRPr="00A95DB0">
        <w:rPr>
          <w:rFonts w:eastAsia="Calibri" w:cs="Times New Roman"/>
          <w:b/>
          <w:bCs/>
          <w:sz w:val="26"/>
          <w:szCs w:val="26"/>
        </w:rPr>
        <w:t>П</w:t>
      </w:r>
      <w:r w:rsidR="00792AB6" w:rsidRPr="00A95DB0">
        <w:rPr>
          <w:rFonts w:eastAsia="Calibri" w:cs="Times New Roman"/>
          <w:b/>
          <w:bCs/>
          <w:sz w:val="26"/>
          <w:szCs w:val="26"/>
        </w:rPr>
        <w:t>рограммы</w:t>
      </w:r>
    </w:p>
    <w:p w:rsidR="00953FAE" w:rsidRPr="00A840B8" w:rsidRDefault="00792AB6" w:rsidP="00523C1A">
      <w:pPr>
        <w:numPr>
          <w:ilvl w:val="1"/>
          <w:numId w:val="2"/>
        </w:numPr>
        <w:spacing w:line="360" w:lineRule="auto"/>
        <w:ind w:left="0" w:firstLine="709"/>
        <w:rPr>
          <w:rFonts w:eastAsia="Calibri" w:cs="Times New Roman"/>
          <w:b/>
          <w:sz w:val="26"/>
          <w:szCs w:val="26"/>
        </w:rPr>
      </w:pPr>
      <w:r w:rsidRPr="00A840B8">
        <w:rPr>
          <w:rFonts w:eastAsia="Calibri" w:cs="Times New Roman"/>
          <w:b/>
          <w:sz w:val="26"/>
          <w:szCs w:val="26"/>
        </w:rPr>
        <w:t>Пояснительная записка</w:t>
      </w:r>
    </w:p>
    <w:p w:rsidR="00953FAE" w:rsidRPr="00A95DB0" w:rsidRDefault="002266AF" w:rsidP="002266AF">
      <w:pPr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lastRenderedPageBreak/>
        <w:t xml:space="preserve">           </w:t>
      </w:r>
      <w:r w:rsidR="00953FAE" w:rsidRPr="00A95DB0">
        <w:rPr>
          <w:rFonts w:cs="Times New Roman"/>
          <w:sz w:val="26"/>
          <w:szCs w:val="26"/>
        </w:rPr>
        <w:t xml:space="preserve">Дополнительная общеразвивающая программа </w:t>
      </w:r>
      <w:r w:rsidR="00F961D7" w:rsidRPr="00A95DB0">
        <w:rPr>
          <w:rFonts w:cs="Times New Roman"/>
          <w:sz w:val="26"/>
          <w:szCs w:val="26"/>
        </w:rPr>
        <w:t>художествен</w:t>
      </w:r>
      <w:r w:rsidR="00C61B60" w:rsidRPr="00A95DB0">
        <w:rPr>
          <w:rFonts w:cs="Times New Roman"/>
          <w:sz w:val="26"/>
          <w:szCs w:val="26"/>
        </w:rPr>
        <w:t xml:space="preserve">ной </w:t>
      </w:r>
      <w:r w:rsidR="00953FAE" w:rsidRPr="00A95DB0">
        <w:rPr>
          <w:rFonts w:cs="Times New Roman"/>
          <w:sz w:val="26"/>
          <w:szCs w:val="26"/>
        </w:rPr>
        <w:t>направленности «</w:t>
      </w:r>
      <w:r w:rsidR="00C61B60" w:rsidRPr="00A95DB0">
        <w:rPr>
          <w:rFonts w:cs="Times New Roman"/>
          <w:sz w:val="26"/>
          <w:szCs w:val="26"/>
        </w:rPr>
        <w:t>Гармония</w:t>
      </w:r>
      <w:r w:rsidR="00953FAE" w:rsidRPr="00A95DB0">
        <w:rPr>
          <w:rFonts w:cs="Times New Roman"/>
          <w:sz w:val="26"/>
          <w:szCs w:val="26"/>
        </w:rPr>
        <w:t>»</w:t>
      </w:r>
      <w:r w:rsidR="00D663C7" w:rsidRPr="00A95DB0">
        <w:rPr>
          <w:rFonts w:cs="Times New Roman"/>
          <w:sz w:val="26"/>
          <w:szCs w:val="26"/>
        </w:rPr>
        <w:t xml:space="preserve"> </w:t>
      </w:r>
      <w:r w:rsidR="00953FAE" w:rsidRPr="00A95DB0">
        <w:rPr>
          <w:rFonts w:cs="Times New Roman"/>
          <w:sz w:val="26"/>
          <w:szCs w:val="26"/>
        </w:rPr>
        <w:t>составлена в</w:t>
      </w:r>
      <w:r w:rsidRPr="00A95DB0">
        <w:rPr>
          <w:rFonts w:cs="Times New Roman"/>
          <w:sz w:val="26"/>
          <w:szCs w:val="26"/>
        </w:rPr>
        <w:t xml:space="preserve"> </w:t>
      </w:r>
      <w:r w:rsidR="00953FAE" w:rsidRPr="00A95DB0">
        <w:rPr>
          <w:rFonts w:cs="Times New Roman"/>
          <w:sz w:val="26"/>
          <w:szCs w:val="26"/>
        </w:rPr>
        <w:t>соответствии с нормативными правовыми документами:</w:t>
      </w:r>
    </w:p>
    <w:p w:rsidR="00953FAE" w:rsidRPr="00A95DB0" w:rsidRDefault="00953FAE" w:rsidP="002266AF">
      <w:pPr>
        <w:pStyle w:val="Style1"/>
        <w:spacing w:line="276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5DB0">
        <w:rPr>
          <w:rFonts w:ascii="Times New Roman" w:hAnsi="Times New Roman" w:cs="Times New Roman"/>
          <w:bCs/>
          <w:color w:val="000000"/>
          <w:sz w:val="26"/>
          <w:szCs w:val="26"/>
        </w:rPr>
        <w:t>- Федеральным Законом Российской Федерации от 29.12.2012г №273 «Об образовании в Российской Федерации»;</w:t>
      </w:r>
    </w:p>
    <w:p w:rsidR="00CF3AF8" w:rsidRPr="00A95DB0" w:rsidRDefault="00547DAD" w:rsidP="002266AF">
      <w:pPr>
        <w:pStyle w:val="Style1"/>
        <w:spacing w:line="276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5DB0">
        <w:rPr>
          <w:rFonts w:ascii="Times New Roman" w:hAnsi="Times New Roman" w:cs="Times New Roman"/>
          <w:sz w:val="26"/>
          <w:szCs w:val="26"/>
        </w:rPr>
        <w:t>-Федеральным</w:t>
      </w:r>
      <w:r w:rsidR="00CF3AF8" w:rsidRPr="00A95DB0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A95DB0">
        <w:rPr>
          <w:rFonts w:ascii="Times New Roman" w:hAnsi="Times New Roman" w:cs="Times New Roman"/>
          <w:sz w:val="26"/>
          <w:szCs w:val="26"/>
        </w:rPr>
        <w:t>ом</w:t>
      </w:r>
      <w:r w:rsidR="00CF3AF8" w:rsidRPr="00A95DB0">
        <w:rPr>
          <w:rFonts w:ascii="Times New Roman" w:hAnsi="Times New Roman" w:cs="Times New Roman"/>
          <w:sz w:val="26"/>
          <w:szCs w:val="26"/>
        </w:rPr>
        <w:t xml:space="preserve"> «Успех каждого </w:t>
      </w:r>
      <w:r w:rsidRPr="00A95DB0">
        <w:rPr>
          <w:rFonts w:ascii="Times New Roman" w:hAnsi="Times New Roman" w:cs="Times New Roman"/>
          <w:sz w:val="26"/>
          <w:szCs w:val="26"/>
        </w:rPr>
        <w:t>ребенка», утвержденным</w:t>
      </w:r>
      <w:r w:rsidR="00CF3AF8" w:rsidRPr="00A95DB0">
        <w:rPr>
          <w:rFonts w:ascii="Times New Roman" w:hAnsi="Times New Roman" w:cs="Times New Roman"/>
          <w:sz w:val="26"/>
          <w:szCs w:val="26"/>
        </w:rPr>
        <w:t xml:space="preserve"> президиумом Совета при Президенте Российской Федерации по стратегическому развитию и национальным проектам (протокол от 3 сентября 2018 года № 10).</w:t>
      </w:r>
    </w:p>
    <w:p w:rsidR="00953FAE" w:rsidRPr="00A95DB0" w:rsidRDefault="00953FAE" w:rsidP="002266AF">
      <w:pPr>
        <w:pStyle w:val="Style1"/>
        <w:spacing w:line="276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5D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A95DB0">
        <w:rPr>
          <w:rFonts w:ascii="Times New Roman" w:hAnsi="Times New Roman" w:cs="Times New Roman"/>
          <w:sz w:val="26"/>
          <w:szCs w:val="26"/>
        </w:rPr>
        <w:t>Концепцией развития дополнительного образования детей до 2030 года, утвержденн</w:t>
      </w:r>
      <w:r w:rsidR="00E252FC" w:rsidRPr="00A95DB0">
        <w:rPr>
          <w:rFonts w:ascii="Times New Roman" w:hAnsi="Times New Roman" w:cs="Times New Roman"/>
          <w:sz w:val="26"/>
          <w:szCs w:val="26"/>
        </w:rPr>
        <w:t>ой</w:t>
      </w:r>
      <w:r w:rsidRPr="00A95DB0"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Российской Федерации</w:t>
      </w:r>
      <w:r w:rsidR="00EC309D" w:rsidRPr="00A95DB0">
        <w:rPr>
          <w:rFonts w:ascii="Times New Roman" w:hAnsi="Times New Roman" w:cs="Times New Roman"/>
          <w:sz w:val="26"/>
          <w:szCs w:val="26"/>
        </w:rPr>
        <w:t xml:space="preserve"> </w:t>
      </w:r>
      <w:r w:rsidRPr="00A95DB0">
        <w:rPr>
          <w:rFonts w:ascii="Times New Roman" w:hAnsi="Times New Roman" w:cs="Times New Roman"/>
          <w:sz w:val="26"/>
          <w:szCs w:val="26"/>
        </w:rPr>
        <w:t>от</w:t>
      </w:r>
      <w:r w:rsidR="00EC309D" w:rsidRPr="00A95DB0">
        <w:rPr>
          <w:rFonts w:ascii="Times New Roman" w:hAnsi="Times New Roman" w:cs="Times New Roman"/>
          <w:sz w:val="26"/>
          <w:szCs w:val="26"/>
        </w:rPr>
        <w:t xml:space="preserve"> </w:t>
      </w:r>
      <w:r w:rsidRPr="00A95DB0">
        <w:rPr>
          <w:rFonts w:ascii="Times New Roman" w:hAnsi="Times New Roman" w:cs="Times New Roman"/>
          <w:sz w:val="26"/>
          <w:szCs w:val="26"/>
        </w:rPr>
        <w:t>31 марта 2022 г. №678-р;</w:t>
      </w:r>
    </w:p>
    <w:p w:rsidR="00953FAE" w:rsidRPr="00A95DB0" w:rsidRDefault="002266AF" w:rsidP="002266AF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-</w:t>
      </w:r>
      <w:r w:rsidR="001D59E7" w:rsidRPr="00A95DB0">
        <w:rPr>
          <w:rFonts w:cs="Times New Roman"/>
          <w:sz w:val="26"/>
          <w:szCs w:val="26"/>
        </w:rPr>
        <w:t xml:space="preserve">  </w:t>
      </w:r>
      <w:r w:rsidR="00A1153F" w:rsidRPr="00A95DB0">
        <w:rPr>
          <w:rFonts w:cs="Times New Roman"/>
          <w:sz w:val="26"/>
          <w:szCs w:val="26"/>
        </w:rPr>
        <w:t>п</w:t>
      </w:r>
      <w:r w:rsidR="00953FAE" w:rsidRPr="00A95DB0">
        <w:rPr>
          <w:rFonts w:cs="Times New Roman"/>
          <w:sz w:val="26"/>
          <w:szCs w:val="26"/>
        </w:rPr>
        <w:t>риказ</w:t>
      </w:r>
      <w:r w:rsidR="00A1153F" w:rsidRPr="00A95DB0">
        <w:rPr>
          <w:rFonts w:cs="Times New Roman"/>
          <w:sz w:val="26"/>
          <w:szCs w:val="26"/>
        </w:rPr>
        <w:t>ом</w:t>
      </w:r>
      <w:r w:rsidR="00953FAE" w:rsidRPr="00A95DB0">
        <w:rPr>
          <w:rFonts w:cs="Times New Roman"/>
          <w:sz w:val="26"/>
          <w:szCs w:val="26"/>
        </w:rPr>
        <w:t xml:space="preserve"> </w:t>
      </w:r>
      <w:r w:rsidR="00A1153F" w:rsidRPr="00A95DB0">
        <w:rPr>
          <w:rFonts w:cs="Times New Roman"/>
          <w:sz w:val="26"/>
          <w:szCs w:val="26"/>
        </w:rPr>
        <w:t>Минпросвещения</w:t>
      </w:r>
      <w:r w:rsidR="00953FAE" w:rsidRPr="00A95DB0">
        <w:rPr>
          <w:rFonts w:cs="Times New Roman"/>
          <w:sz w:val="26"/>
          <w:szCs w:val="26"/>
        </w:rPr>
        <w:t xml:space="preserve"> от</w:t>
      </w:r>
      <w:r w:rsidR="00E252FC" w:rsidRPr="00A95DB0">
        <w:rPr>
          <w:rFonts w:cs="Times New Roman"/>
          <w:sz w:val="26"/>
          <w:szCs w:val="26"/>
        </w:rPr>
        <w:t xml:space="preserve"> </w:t>
      </w:r>
      <w:r w:rsidR="00A1153F" w:rsidRPr="00A95DB0">
        <w:rPr>
          <w:rFonts w:cs="Times New Roman"/>
          <w:sz w:val="26"/>
          <w:szCs w:val="26"/>
        </w:rPr>
        <w:t>27.07.2022 г. №629</w:t>
      </w:r>
      <w:r w:rsidR="00953FAE" w:rsidRPr="00A95DB0">
        <w:rPr>
          <w:rFonts w:cs="Times New Roman"/>
          <w:sz w:val="26"/>
          <w:szCs w:val="26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1153F" w:rsidRPr="00A95DB0" w:rsidRDefault="002266AF" w:rsidP="002266AF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bCs/>
          <w:color w:val="000000"/>
          <w:sz w:val="26"/>
          <w:szCs w:val="26"/>
        </w:rPr>
        <w:t xml:space="preserve">- </w:t>
      </w:r>
      <w:r w:rsidR="00AD2C64" w:rsidRPr="00A95DB0">
        <w:rPr>
          <w:rFonts w:cs="Times New Roman"/>
          <w:bCs/>
          <w:color w:val="000000"/>
          <w:sz w:val="26"/>
          <w:szCs w:val="26"/>
        </w:rPr>
        <w:t>«Стратегия развития воспитания в Российской Федерации на период до 2025 года»,</w:t>
      </w:r>
      <w:r w:rsidR="00AD2C64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утвержденной</w:t>
      </w:r>
      <w:r w:rsidR="00AD2C64" w:rsidRPr="00A95DB0">
        <w:rPr>
          <w:rFonts w:cs="Times New Roman"/>
          <w:bCs/>
          <w:color w:val="000000"/>
          <w:sz w:val="26"/>
          <w:szCs w:val="26"/>
        </w:rPr>
        <w:t xml:space="preserve"> </w:t>
      </w:r>
      <w:r w:rsidR="00A1153F" w:rsidRPr="00A95DB0">
        <w:rPr>
          <w:rFonts w:cs="Times New Roman"/>
          <w:bCs/>
          <w:color w:val="000000"/>
          <w:sz w:val="26"/>
          <w:szCs w:val="26"/>
        </w:rPr>
        <w:t>распоряжением Правительства Российской Ф</w:t>
      </w:r>
      <w:r w:rsidRPr="00A95DB0">
        <w:rPr>
          <w:rFonts w:cs="Times New Roman"/>
          <w:bCs/>
          <w:color w:val="000000"/>
          <w:sz w:val="26"/>
          <w:szCs w:val="26"/>
        </w:rPr>
        <w:t>едерации от 29.05.2015г. №996-р</w:t>
      </w:r>
      <w:r w:rsidR="00AD2C64" w:rsidRPr="00A95DB0">
        <w:rPr>
          <w:rFonts w:cs="Times New Roman"/>
          <w:bCs/>
          <w:color w:val="000000"/>
          <w:sz w:val="26"/>
          <w:szCs w:val="26"/>
        </w:rPr>
        <w:t>;</w:t>
      </w:r>
    </w:p>
    <w:p w:rsidR="00AD2C64" w:rsidRPr="00A95DB0" w:rsidRDefault="002266AF" w:rsidP="002266AF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- </w:t>
      </w:r>
      <w:r w:rsidR="00AD2C64" w:rsidRPr="00A95DB0">
        <w:rPr>
          <w:rFonts w:cs="Times New Roman"/>
          <w:sz w:val="26"/>
          <w:szCs w:val="26"/>
        </w:rPr>
        <w:t>«</w:t>
      </w:r>
      <w:r w:rsidR="00AD2C64" w:rsidRPr="00A95DB0">
        <w:rPr>
          <w:rFonts w:eastAsia="Times New Roman" w:cs="Times New Roman"/>
          <w:color w:val="000000"/>
          <w:sz w:val="26"/>
          <w:szCs w:val="26"/>
          <w:lang w:eastAsia="ru-RU"/>
        </w:rPr>
        <w:t>Стратегии государственной культурной политики на период до 2030 года», утвержденной распоряжением Правительства Российской</w:t>
      </w:r>
      <w:r w:rsidR="00AD2C64" w:rsidRPr="00A95DB0">
        <w:rPr>
          <w:rFonts w:eastAsia="Times New Roman" w:cs="Times New Roman"/>
          <w:color w:val="000000"/>
          <w:sz w:val="26"/>
          <w:szCs w:val="26"/>
          <w:lang w:eastAsia="ru-RU"/>
        </w:rPr>
        <w:br/>
        <w:t>Федерации от 29 февраля 2016 г. № 326-р;</w:t>
      </w:r>
    </w:p>
    <w:p w:rsidR="00A1153F" w:rsidRPr="00A95DB0" w:rsidRDefault="00A1153F" w:rsidP="002266A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95DB0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- </w:t>
      </w:r>
      <w:r w:rsidRPr="00A95DB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постановлениями Главного государственного санитарного врача РФ от 28 сентября 2020 г. </w:t>
      </w:r>
      <w:r w:rsidR="00186F9B" w:rsidRPr="00A95DB0"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A95DB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от 28.01.2021 N 2</w:t>
      </w:r>
      <w:r w:rsidRPr="00A95DB0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</w:t>
      </w:r>
      <w:r w:rsidRPr="00A95DB0">
        <w:rPr>
          <w:rFonts w:ascii="Times New Roman" w:hAnsi="Times New Roman" w:cs="Times New Roman"/>
          <w:b w:val="0"/>
          <w:color w:val="000000"/>
          <w:sz w:val="26"/>
          <w:szCs w:val="26"/>
        </w:rPr>
        <w:t>"Об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A95DB0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>.</w:t>
      </w:r>
      <w:r w:rsidRPr="00A95DB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A1153F" w:rsidRPr="00A95DB0" w:rsidRDefault="002266AF" w:rsidP="002266A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95DB0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547221" w:rsidRPr="00A95DB0">
        <w:rPr>
          <w:rFonts w:ascii="Times New Roman" w:hAnsi="Times New Roman" w:cs="Times New Roman"/>
          <w:b w:val="0"/>
          <w:sz w:val="26"/>
          <w:szCs w:val="26"/>
        </w:rPr>
        <w:t>распоряжением Правительства Белгородской области от 29.10.2918 г. №549-рп</w:t>
      </w:r>
      <w:r w:rsidR="00EE4320" w:rsidRPr="00A95DB0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E4320" w:rsidRPr="00A95DB0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 внедрении целевой модели развития региональной системы дополнительного образования детей».</w:t>
      </w:r>
    </w:p>
    <w:p w:rsidR="002266AF" w:rsidRPr="00693607" w:rsidRDefault="002266AF" w:rsidP="002266AF">
      <w:pPr>
        <w:pStyle w:val="Style1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1D3" w:rsidRPr="00A95DB0" w:rsidRDefault="002F6614" w:rsidP="002266AF">
      <w:pPr>
        <w:pStyle w:val="Style1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DB0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</w:p>
    <w:p w:rsidR="004B1750" w:rsidRPr="00A95DB0" w:rsidRDefault="004B1750" w:rsidP="002266AF">
      <w:pPr>
        <w:spacing w:line="276" w:lineRule="auto"/>
        <w:jc w:val="both"/>
        <w:rPr>
          <w:sz w:val="26"/>
          <w:szCs w:val="26"/>
        </w:rPr>
      </w:pPr>
      <w:r w:rsidRPr="00A95DB0">
        <w:rPr>
          <w:sz w:val="26"/>
          <w:szCs w:val="26"/>
        </w:rPr>
        <w:t xml:space="preserve">         В настоящее время пение – наиболее массовая форма активного приобщения к музыке. Пение вызывает живой интерес у детей и доставляет им эстетическое удовольстви</w:t>
      </w:r>
      <w:r w:rsidR="00CF72B8" w:rsidRPr="00A95DB0">
        <w:rPr>
          <w:sz w:val="26"/>
          <w:szCs w:val="26"/>
        </w:rPr>
        <w:t>е</w:t>
      </w:r>
      <w:r w:rsidRPr="00A95DB0">
        <w:rPr>
          <w:sz w:val="26"/>
          <w:szCs w:val="26"/>
        </w:rPr>
        <w:t>. Оно способствует воспитанию чувства единства, сплоченности коллектива, личной ответственности за общий результат. Увлеченность делом помогает преодолевать детям многие трудности в учебном процессе. Пение является весьма действенным методом эстетического воспитания. Именно для того, чтобы ребенок, наделенный способностью и тягой к творчеству, к развитию своих вокальных способностей, мог овладеть умениями и навыками вокального искусства, самореализоваться в творчестве, научиться голосом передавать внутреннее эмоциональное состояние, разработана данная программа.</w:t>
      </w:r>
    </w:p>
    <w:p w:rsidR="002266AF" w:rsidRPr="00693607" w:rsidRDefault="002266AF" w:rsidP="002266AF">
      <w:pPr>
        <w:spacing w:line="276" w:lineRule="auto"/>
        <w:jc w:val="both"/>
        <w:rPr>
          <w:rFonts w:eastAsia="Calibri" w:cs="Times New Roman"/>
          <w:b/>
          <w:bCs/>
          <w:sz w:val="26"/>
          <w:szCs w:val="26"/>
        </w:rPr>
      </w:pPr>
    </w:p>
    <w:p w:rsidR="00CF72B8" w:rsidRPr="00A95DB0" w:rsidRDefault="002E76AF" w:rsidP="002266AF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eastAsia="Calibri" w:cs="Times New Roman"/>
          <w:b/>
          <w:bCs/>
          <w:sz w:val="26"/>
          <w:szCs w:val="26"/>
        </w:rPr>
        <w:t>Новизна программы</w:t>
      </w:r>
      <w:r w:rsidRPr="00A95DB0">
        <w:rPr>
          <w:rFonts w:eastAsia="Calibri" w:cs="Times New Roman"/>
          <w:sz w:val="26"/>
          <w:szCs w:val="26"/>
        </w:rPr>
        <w:t xml:space="preserve"> </w:t>
      </w:r>
      <w:r w:rsidR="004B1750" w:rsidRPr="00A95DB0">
        <w:rPr>
          <w:rFonts w:cs="Times New Roman"/>
          <w:sz w:val="26"/>
          <w:szCs w:val="26"/>
        </w:rPr>
        <w:t>в том, что в ней представлена структура индивидуального педагогического воздействия на формирование певческих навыков обучающихся в последовательности, сопровождающих систему практических занятий</w:t>
      </w:r>
      <w:r w:rsidR="00CF72B8" w:rsidRPr="00A95DB0">
        <w:rPr>
          <w:rFonts w:cs="Times New Roman"/>
          <w:sz w:val="26"/>
          <w:szCs w:val="26"/>
        </w:rPr>
        <w:t>.</w:t>
      </w:r>
    </w:p>
    <w:p w:rsidR="002266AF" w:rsidRPr="00A95DB0" w:rsidRDefault="00CF72B8" w:rsidP="002266AF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   </w:t>
      </w:r>
    </w:p>
    <w:p w:rsidR="00135827" w:rsidRPr="00B71D21" w:rsidRDefault="00CF72B8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rFonts w:cs="Times New Roman"/>
          <w:b/>
        </w:rPr>
        <w:t xml:space="preserve"> </w:t>
      </w:r>
      <w:r w:rsidR="004B1750" w:rsidRPr="00B71D21">
        <w:rPr>
          <w:b/>
          <w:sz w:val="26"/>
          <w:szCs w:val="26"/>
        </w:rPr>
        <w:t>О</w:t>
      </w:r>
      <w:r w:rsidR="002266AF" w:rsidRPr="00B71D21">
        <w:rPr>
          <w:b/>
          <w:sz w:val="26"/>
          <w:szCs w:val="26"/>
        </w:rPr>
        <w:t>т</w:t>
      </w:r>
      <w:r w:rsidR="004B1750" w:rsidRPr="00B71D21">
        <w:rPr>
          <w:b/>
          <w:sz w:val="26"/>
          <w:szCs w:val="26"/>
        </w:rPr>
        <w:t xml:space="preserve">личительные особенности </w:t>
      </w:r>
      <w:r w:rsidR="004B1750" w:rsidRPr="00B71D21">
        <w:rPr>
          <w:sz w:val="26"/>
          <w:szCs w:val="26"/>
        </w:rPr>
        <w:t xml:space="preserve">программы заключаются в том, что программа «Гармония» разработана </w:t>
      </w:r>
      <w:r w:rsidR="00135827" w:rsidRPr="00B71D21">
        <w:rPr>
          <w:sz w:val="26"/>
          <w:szCs w:val="26"/>
        </w:rPr>
        <w:t xml:space="preserve">для детей, которые сами стремятся научиться красиво и грамотно петь. При этом дети не только разного возраста, но и имеют разные стартовые способности. В данных условиях программа «Гармония» - это механизм, который определяет содержание обучения вокалу школьников, методы работы учителя по формированию и развитию вокальных умений и навыков. Стоит отметить, что программа «Гармония» предполагает обучение не только правильному и красивому исполнению произведений в данном жанре, но ещё и умение работать с микрофоном, владение сценическим движением и актёрскими навыками. </w:t>
      </w:r>
    </w:p>
    <w:p w:rsidR="00135827" w:rsidRPr="00B71D21" w:rsidRDefault="00135827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>Программа отличается от других программ тем, что</w:t>
      </w:r>
      <w:r w:rsidR="00CF72B8" w:rsidRPr="00B71D21">
        <w:rPr>
          <w:sz w:val="26"/>
          <w:szCs w:val="26"/>
        </w:rPr>
        <w:t xml:space="preserve">: </w:t>
      </w:r>
    </w:p>
    <w:p w:rsidR="00135827" w:rsidRPr="00B71D21" w:rsidRDefault="00135827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>- она ориентирована на развитие творческого потенциала и музыкальных способностей школьников разных возрастных групп в вокальной студии за 3 года обучения соразмерно личной индивидуальности;</w:t>
      </w:r>
    </w:p>
    <w:p w:rsidR="00135827" w:rsidRPr="00B71D21" w:rsidRDefault="00135827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>- содержание программы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учеников;</w:t>
      </w:r>
    </w:p>
    <w:p w:rsidR="00135827" w:rsidRPr="00B71D21" w:rsidRDefault="00135827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>- для учащихся с яркими вокальными способностями предусмотрена профориентационная работа с возможностью продолжения обучения вокальному мастерству в училище искусств и в музыкальном училище на вокальном отделении;</w:t>
      </w:r>
    </w:p>
    <w:p w:rsidR="00CF72B8" w:rsidRPr="00B71D21" w:rsidRDefault="00135827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>- песенный репертуар подобран с учетом традиционных дней, тематических праздников и других мероприятий по совместному плану воспитательной направленности общеобразовательной школы</w:t>
      </w:r>
      <w:r w:rsidR="00CF72B8" w:rsidRPr="00B71D21">
        <w:rPr>
          <w:sz w:val="26"/>
          <w:szCs w:val="26"/>
        </w:rPr>
        <w:t>;</w:t>
      </w:r>
    </w:p>
    <w:p w:rsidR="004B1750" w:rsidRPr="00B71D21" w:rsidRDefault="00CF72B8" w:rsidP="00B71D21">
      <w:pPr>
        <w:spacing w:line="276" w:lineRule="auto"/>
        <w:jc w:val="both"/>
        <w:rPr>
          <w:sz w:val="26"/>
          <w:szCs w:val="26"/>
        </w:rPr>
      </w:pPr>
      <w:r w:rsidRPr="00B71D21">
        <w:rPr>
          <w:sz w:val="26"/>
          <w:szCs w:val="26"/>
        </w:rPr>
        <w:t xml:space="preserve">- тематическая </w:t>
      </w:r>
      <w:r w:rsidR="00135827" w:rsidRPr="00B71D21">
        <w:rPr>
          <w:sz w:val="26"/>
          <w:szCs w:val="26"/>
        </w:rPr>
        <w:t>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135827" w:rsidRPr="00A95DB0" w:rsidRDefault="004B1750" w:rsidP="002266A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95DB0">
        <w:rPr>
          <w:b/>
          <w:iCs/>
          <w:sz w:val="26"/>
          <w:szCs w:val="26"/>
        </w:rPr>
        <w:t>Педагогическая целесообразность</w:t>
      </w:r>
      <w:r w:rsidRPr="00A95DB0">
        <w:rPr>
          <w:b/>
          <w:bCs/>
          <w:iCs/>
          <w:sz w:val="26"/>
          <w:szCs w:val="26"/>
        </w:rPr>
        <w:t xml:space="preserve"> </w:t>
      </w:r>
      <w:r w:rsidRPr="00A95DB0">
        <w:rPr>
          <w:iCs/>
          <w:sz w:val="26"/>
          <w:szCs w:val="26"/>
        </w:rPr>
        <w:t xml:space="preserve">программы </w:t>
      </w:r>
      <w:r w:rsidR="006D56C3" w:rsidRPr="00A95DB0">
        <w:rPr>
          <w:color w:val="000000"/>
          <w:sz w:val="26"/>
          <w:szCs w:val="26"/>
          <w:shd w:val="clear" w:color="auto" w:fill="FFFFFF"/>
        </w:rPr>
        <w:t>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  Приобщение к музыкальному искусству способствует воспитанию нравственно-эстетических чувств, формированию взглядов, убеждений и духовных потребностей детей.</w:t>
      </w:r>
      <w:r w:rsidR="00135827" w:rsidRPr="00A95DB0">
        <w:rPr>
          <w:color w:val="000000"/>
          <w:sz w:val="26"/>
          <w:szCs w:val="26"/>
          <w:shd w:val="clear" w:color="auto" w:fill="FFFFFF"/>
        </w:rPr>
        <w:t xml:space="preserve"> Важной составляющей программы является – выявление в каждом ученике самых лучших его физических и человеческих качеств. Необходимо раскрыть красоту этих качеств, их значимость для самого ученика, для его окружения, а также необходимость их в творческом процессе. Неординарные </w:t>
      </w:r>
      <w:r w:rsidR="00135827" w:rsidRPr="00A95DB0">
        <w:rPr>
          <w:color w:val="000000"/>
          <w:sz w:val="26"/>
          <w:szCs w:val="26"/>
          <w:shd w:val="clear" w:color="auto" w:fill="FFFFFF"/>
        </w:rPr>
        <w:lastRenderedPageBreak/>
        <w:t>проявления должны иметь поддержку. При обучении педагог обязан тонко чувствовать индивидуальную природу голосового аппарата и всю физиологию певческого организма. Стоит отметить, что программа «Гармония» предполагает обучение не только правильному и красивому исполнению произведений в данном жанре, но ещё и умение работать с микрофоном, владение сценическим движением и актёрскими навыками.</w:t>
      </w:r>
    </w:p>
    <w:p w:rsidR="002E76AF" w:rsidRPr="00A95DB0" w:rsidRDefault="002E76AF" w:rsidP="00A840B8">
      <w:pPr>
        <w:jc w:val="both"/>
        <w:rPr>
          <w:rFonts w:eastAsia="Calibri" w:cs="Times New Roman"/>
          <w:sz w:val="26"/>
          <w:szCs w:val="26"/>
        </w:rPr>
      </w:pPr>
    </w:p>
    <w:p w:rsidR="00D32C36" w:rsidRPr="00A95DB0" w:rsidRDefault="001C3153" w:rsidP="002266AF">
      <w:pPr>
        <w:pStyle w:val="Default"/>
        <w:spacing w:line="276" w:lineRule="auto"/>
        <w:ind w:firstLine="709"/>
        <w:contextualSpacing/>
        <w:jc w:val="both"/>
        <w:rPr>
          <w:rStyle w:val="apple-converted-space"/>
          <w:b/>
          <w:bCs/>
          <w:color w:val="auto"/>
          <w:sz w:val="26"/>
          <w:szCs w:val="26"/>
          <w:shd w:val="clear" w:color="auto" w:fill="FFFFFF"/>
        </w:rPr>
      </w:pPr>
      <w:r w:rsidRPr="00A95DB0">
        <w:rPr>
          <w:rFonts w:eastAsia="Times New Roman"/>
          <w:b/>
          <w:bCs/>
          <w:color w:val="auto"/>
          <w:sz w:val="26"/>
          <w:szCs w:val="26"/>
          <w:lang w:eastAsia="ru-RU"/>
        </w:rPr>
        <w:t>Социальная значимость программы</w:t>
      </w:r>
    </w:p>
    <w:p w:rsidR="00135827" w:rsidRPr="00A95DB0" w:rsidRDefault="006D56C3" w:rsidP="002266A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95DB0">
        <w:rPr>
          <w:color w:val="000000"/>
          <w:sz w:val="26"/>
          <w:szCs w:val="26"/>
          <w:shd w:val="clear" w:color="auto" w:fill="FFFFFF"/>
        </w:rPr>
        <w:t>В современных условиях социально-культурного развития общества главной задачей образования становится воспитание растущего человека как культурно исторического объекта, способного к творческому саморазвитию, самореализации и саморегуляции.</w:t>
      </w:r>
      <w:r w:rsidR="00135827" w:rsidRPr="00A95DB0">
        <w:rPr>
          <w:color w:val="000000"/>
          <w:sz w:val="26"/>
          <w:szCs w:val="26"/>
          <w:shd w:val="clear" w:color="auto" w:fill="FFFFFF"/>
        </w:rPr>
        <w:t xml:space="preserve"> Эстрадное пение занимает особое место в современной музыке, у детей и подростков этот вид искусства вызывает огромный интерес. Одной из важнейших задач данного вида искусства является не только обучение детей профессиональным творческим навыкам, но и развитие их творческих способностей, возможностей воспринимать музыку во всём богатстве её форм и жанров. </w:t>
      </w:r>
    </w:p>
    <w:p w:rsidR="002266AF" w:rsidRPr="00A95DB0" w:rsidRDefault="002266AF" w:rsidP="00604C6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2A6840" w:rsidRPr="00A95DB0" w:rsidRDefault="002A6840" w:rsidP="00604C6A">
      <w:pPr>
        <w:pStyle w:val="a6"/>
        <w:spacing w:before="0" w:beforeAutospacing="0" w:after="0" w:afterAutospacing="0" w:line="276" w:lineRule="auto"/>
        <w:ind w:firstLine="709"/>
        <w:jc w:val="both"/>
        <w:rPr>
          <w:color w:val="282828"/>
          <w:sz w:val="26"/>
          <w:szCs w:val="26"/>
          <w:shd w:val="clear" w:color="auto" w:fill="FFFFFF"/>
        </w:rPr>
      </w:pPr>
      <w:r w:rsidRPr="00A95DB0">
        <w:rPr>
          <w:b/>
          <w:color w:val="000000"/>
          <w:sz w:val="26"/>
          <w:szCs w:val="26"/>
        </w:rPr>
        <w:t>Адресат программы</w:t>
      </w:r>
      <w:r w:rsidRPr="00A95DB0">
        <w:rPr>
          <w:color w:val="000000"/>
          <w:sz w:val="26"/>
          <w:szCs w:val="26"/>
        </w:rPr>
        <w:t xml:space="preserve">. </w:t>
      </w:r>
      <w:r w:rsidRPr="00A95DB0">
        <w:rPr>
          <w:sz w:val="26"/>
          <w:szCs w:val="26"/>
        </w:rPr>
        <w:t>Программа предназначена для обучающихся среднего школьного возраста (</w:t>
      </w:r>
      <w:r w:rsidR="00F03214" w:rsidRPr="00A95DB0">
        <w:rPr>
          <w:sz w:val="26"/>
          <w:szCs w:val="26"/>
        </w:rPr>
        <w:t>9</w:t>
      </w:r>
      <w:r w:rsidRPr="00A95DB0">
        <w:rPr>
          <w:sz w:val="26"/>
          <w:szCs w:val="26"/>
        </w:rPr>
        <w:t>-</w:t>
      </w:r>
      <w:r w:rsidR="00771726" w:rsidRPr="00A95DB0">
        <w:rPr>
          <w:sz w:val="26"/>
          <w:szCs w:val="26"/>
        </w:rPr>
        <w:t xml:space="preserve">14 </w:t>
      </w:r>
      <w:r w:rsidRPr="00A95DB0">
        <w:rPr>
          <w:sz w:val="26"/>
          <w:szCs w:val="26"/>
        </w:rPr>
        <w:t xml:space="preserve">лет), проявляющих интерес к занятиям </w:t>
      </w:r>
      <w:r w:rsidR="00F03214" w:rsidRPr="00A95DB0">
        <w:rPr>
          <w:sz w:val="26"/>
          <w:szCs w:val="26"/>
        </w:rPr>
        <w:t>вок</w:t>
      </w:r>
      <w:r w:rsidRPr="00A95DB0">
        <w:rPr>
          <w:sz w:val="26"/>
          <w:szCs w:val="26"/>
        </w:rPr>
        <w:t>альной деятельностью вне зависимости от пола обучающегося и степени предварительной подготовки,</w:t>
      </w:r>
      <w:r w:rsidR="00453566" w:rsidRPr="00A95DB0">
        <w:rPr>
          <w:sz w:val="26"/>
          <w:szCs w:val="26"/>
        </w:rPr>
        <w:t xml:space="preserve"> </w:t>
      </w:r>
      <w:r w:rsidRPr="00A95DB0">
        <w:rPr>
          <w:sz w:val="26"/>
          <w:szCs w:val="26"/>
        </w:rPr>
        <w:t>направлена на создание условий для творческой самореализации личности и проявление индивидуальных способностей. При составлении программы учитывались психофизические возрастные особенности учащихся, их потенциальные возможности и способности. Количество обучающихся в группе до 15 человек</w:t>
      </w:r>
      <w:r w:rsidR="00413325" w:rsidRPr="00A95DB0">
        <w:rPr>
          <w:sz w:val="26"/>
          <w:szCs w:val="26"/>
        </w:rPr>
        <w:t>.</w:t>
      </w:r>
      <w:r w:rsidR="00547DAD" w:rsidRPr="00A95DB0">
        <w:rPr>
          <w:sz w:val="26"/>
          <w:szCs w:val="26"/>
        </w:rPr>
        <w:t xml:space="preserve"> </w:t>
      </w:r>
    </w:p>
    <w:p w:rsidR="00604C6A" w:rsidRPr="00A95DB0" w:rsidRDefault="00604C6A" w:rsidP="00A840B8">
      <w:pPr>
        <w:pStyle w:val="11"/>
        <w:shd w:val="clear" w:color="auto" w:fill="FFFFFF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2A6840" w:rsidRPr="00A95DB0" w:rsidRDefault="002A6840" w:rsidP="00A840B8">
      <w:pPr>
        <w:pStyle w:val="11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A95DB0">
        <w:rPr>
          <w:b/>
          <w:bCs/>
          <w:sz w:val="26"/>
          <w:szCs w:val="26"/>
        </w:rPr>
        <w:t>Уровень программы</w:t>
      </w:r>
      <w:r w:rsidR="00403EDB" w:rsidRPr="00A95DB0">
        <w:rPr>
          <w:b/>
          <w:bCs/>
          <w:sz w:val="26"/>
          <w:szCs w:val="26"/>
        </w:rPr>
        <w:t xml:space="preserve"> </w:t>
      </w:r>
      <w:r w:rsidR="00171EFA" w:rsidRPr="00A95DB0">
        <w:rPr>
          <w:b/>
          <w:bCs/>
          <w:sz w:val="26"/>
          <w:szCs w:val="26"/>
        </w:rPr>
        <w:t>–</w:t>
      </w:r>
      <w:r w:rsidRPr="00A95DB0">
        <w:rPr>
          <w:b/>
          <w:bCs/>
          <w:sz w:val="26"/>
          <w:szCs w:val="26"/>
        </w:rPr>
        <w:t xml:space="preserve"> </w:t>
      </w:r>
      <w:r w:rsidRPr="00A95DB0">
        <w:rPr>
          <w:bCs/>
          <w:sz w:val="26"/>
          <w:szCs w:val="26"/>
        </w:rPr>
        <w:t>базовый</w:t>
      </w:r>
      <w:r w:rsidR="00171EFA" w:rsidRPr="00A95DB0">
        <w:rPr>
          <w:bCs/>
          <w:sz w:val="26"/>
          <w:szCs w:val="26"/>
        </w:rPr>
        <w:t>.</w:t>
      </w:r>
    </w:p>
    <w:p w:rsidR="00403EDB" w:rsidRPr="00A95DB0" w:rsidRDefault="002A6840" w:rsidP="00A840B8">
      <w:pPr>
        <w:tabs>
          <w:tab w:val="left" w:pos="800"/>
        </w:tabs>
        <w:spacing w:line="36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A95DB0">
        <w:rPr>
          <w:rFonts w:eastAsia="Calibri" w:cs="Times New Roman"/>
          <w:b/>
          <w:bCs/>
          <w:sz w:val="26"/>
          <w:szCs w:val="26"/>
          <w:lang w:eastAsia="ru-RU"/>
        </w:rPr>
        <w:t>Объем программы и сроки реализации.</w:t>
      </w:r>
      <w:r w:rsidR="00792AB6" w:rsidRPr="00A95DB0">
        <w:rPr>
          <w:rFonts w:eastAsia="Calibri" w:cs="Times New Roman"/>
          <w:b/>
          <w:bCs/>
          <w:sz w:val="26"/>
          <w:szCs w:val="26"/>
          <w:lang w:eastAsia="ru-RU"/>
        </w:rPr>
        <w:t xml:space="preserve"> </w:t>
      </w:r>
      <w:r w:rsidRPr="00A95DB0">
        <w:rPr>
          <w:rFonts w:eastAsia="Calibri" w:cs="Times New Roman"/>
          <w:sz w:val="26"/>
          <w:szCs w:val="26"/>
          <w:lang w:eastAsia="ru-RU"/>
        </w:rPr>
        <w:t xml:space="preserve">Программа рассчитана на </w:t>
      </w:r>
      <w:r w:rsidR="003609EE" w:rsidRPr="00A95DB0">
        <w:rPr>
          <w:rFonts w:eastAsia="Calibri" w:cs="Times New Roman"/>
          <w:sz w:val="26"/>
          <w:szCs w:val="26"/>
          <w:lang w:eastAsia="ru-RU"/>
        </w:rPr>
        <w:t>216</w:t>
      </w:r>
      <w:r w:rsidR="007D2A8B" w:rsidRPr="00A95DB0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A95DB0">
        <w:rPr>
          <w:rFonts w:eastAsia="Calibri" w:cs="Times New Roman"/>
          <w:sz w:val="26"/>
          <w:szCs w:val="26"/>
          <w:lang w:eastAsia="ru-RU"/>
        </w:rPr>
        <w:t>часов</w:t>
      </w:r>
      <w:r w:rsidR="00792AB6" w:rsidRPr="00A95DB0">
        <w:rPr>
          <w:rFonts w:eastAsia="Calibri" w:cs="Times New Roman"/>
          <w:sz w:val="26"/>
          <w:szCs w:val="26"/>
          <w:lang w:eastAsia="ru-RU"/>
        </w:rPr>
        <w:t>.</w:t>
      </w:r>
      <w:r w:rsidRPr="00A95DB0">
        <w:rPr>
          <w:rFonts w:eastAsia="Calibri" w:cs="Times New Roman"/>
          <w:sz w:val="26"/>
          <w:szCs w:val="26"/>
          <w:lang w:eastAsia="ru-RU"/>
        </w:rPr>
        <w:t xml:space="preserve"> Срок реализации программы – </w:t>
      </w:r>
      <w:r w:rsidR="00F03214" w:rsidRPr="00A95DB0">
        <w:rPr>
          <w:rFonts w:eastAsia="Calibri" w:cs="Times New Roman"/>
          <w:sz w:val="26"/>
          <w:szCs w:val="26"/>
          <w:lang w:eastAsia="ru-RU"/>
        </w:rPr>
        <w:t>3</w:t>
      </w:r>
      <w:r w:rsidRPr="00A95DB0">
        <w:rPr>
          <w:rFonts w:eastAsia="Calibri" w:cs="Times New Roman"/>
          <w:sz w:val="26"/>
          <w:szCs w:val="26"/>
          <w:lang w:eastAsia="ru-RU"/>
        </w:rPr>
        <w:t xml:space="preserve"> года. Продолжительность обучения по программе – 3</w:t>
      </w:r>
      <w:r w:rsidR="007D2A8B" w:rsidRPr="00A95DB0">
        <w:rPr>
          <w:rFonts w:eastAsia="Calibri" w:cs="Times New Roman"/>
          <w:sz w:val="26"/>
          <w:szCs w:val="26"/>
          <w:lang w:eastAsia="ru-RU"/>
        </w:rPr>
        <w:t>6</w:t>
      </w:r>
      <w:r w:rsidRPr="00A95DB0">
        <w:rPr>
          <w:rFonts w:eastAsia="Calibri" w:cs="Times New Roman"/>
          <w:sz w:val="26"/>
          <w:szCs w:val="26"/>
          <w:lang w:eastAsia="ru-RU"/>
        </w:rPr>
        <w:t xml:space="preserve"> недель в год.</w:t>
      </w:r>
      <w:r w:rsidR="00403EDB" w:rsidRPr="00A95DB0">
        <w:rPr>
          <w:rFonts w:cs="Times New Roman"/>
          <w:sz w:val="26"/>
          <w:szCs w:val="26"/>
        </w:rPr>
        <w:t xml:space="preserve"> </w:t>
      </w:r>
    </w:p>
    <w:p w:rsidR="002A6840" w:rsidRPr="00A95DB0" w:rsidRDefault="00403EDB" w:rsidP="00523C1A">
      <w:pPr>
        <w:tabs>
          <w:tab w:val="left" w:pos="800"/>
        </w:tabs>
        <w:spacing w:line="360" w:lineRule="auto"/>
        <w:ind w:firstLine="709"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  <w:r w:rsidRPr="00A95DB0">
        <w:rPr>
          <w:rFonts w:cs="Times New Roman"/>
          <w:b/>
          <w:sz w:val="26"/>
          <w:szCs w:val="26"/>
        </w:rPr>
        <w:t xml:space="preserve">Форма обучения – </w:t>
      </w:r>
      <w:r w:rsidRPr="00A95DB0">
        <w:rPr>
          <w:rFonts w:cs="Times New Roman"/>
          <w:sz w:val="26"/>
          <w:szCs w:val="26"/>
        </w:rPr>
        <w:t xml:space="preserve">очная. </w:t>
      </w:r>
    </w:p>
    <w:p w:rsidR="000C7044" w:rsidRPr="00A95DB0" w:rsidRDefault="002A6840" w:rsidP="00604C6A">
      <w:pPr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eastAsia="Times New Roman" w:cs="Times New Roman"/>
          <w:b/>
          <w:bCs/>
          <w:sz w:val="26"/>
          <w:szCs w:val="26"/>
        </w:rPr>
        <w:t xml:space="preserve">Форма организации обучения. </w:t>
      </w:r>
      <w:r w:rsidR="00403EDB" w:rsidRPr="00A95DB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0C7044" w:rsidRPr="00A95DB0">
        <w:rPr>
          <w:rFonts w:eastAsia="Times New Roman" w:cs="Times New Roman"/>
          <w:b/>
          <w:bCs/>
          <w:sz w:val="26"/>
          <w:szCs w:val="26"/>
        </w:rPr>
        <w:tab/>
      </w:r>
      <w:r w:rsidR="000C7044" w:rsidRPr="00A95DB0">
        <w:rPr>
          <w:rFonts w:cs="Times New Roman"/>
          <w:sz w:val="26"/>
          <w:szCs w:val="26"/>
        </w:rPr>
        <w:t>В ходе реализации  программы сочетается  групповая (работа в вокальной группе) и  индивидуальная  работа (сольное пение). Возрастные особенности детей позволяют включать в работу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0C7044" w:rsidRPr="00A95DB0" w:rsidRDefault="000C7044" w:rsidP="00604C6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песни хором в унисон</w:t>
      </w:r>
    </w:p>
    <w:p w:rsidR="000C7044" w:rsidRPr="00A95DB0" w:rsidRDefault="000C7044" w:rsidP="00604C6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хоровыми группами (дуэт, трио и т.д)</w:t>
      </w:r>
    </w:p>
    <w:p w:rsidR="000C7044" w:rsidRPr="00A95DB0" w:rsidRDefault="000C7044" w:rsidP="00604C6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тембровыми подгруппами</w:t>
      </w:r>
    </w:p>
    <w:p w:rsidR="000C7044" w:rsidRPr="00A95DB0" w:rsidRDefault="000C7044" w:rsidP="00604C6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lastRenderedPageBreak/>
        <w:t xml:space="preserve">при включении в хор солистов </w:t>
      </w:r>
    </w:p>
    <w:p w:rsidR="002A6840" w:rsidRPr="00A95DB0" w:rsidRDefault="000C7044" w:rsidP="00604C6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пение под фонограмму. </w:t>
      </w:r>
      <w:r w:rsidR="00251058" w:rsidRPr="00A95DB0">
        <w:rPr>
          <w:rFonts w:cs="Times New Roman"/>
          <w:sz w:val="26"/>
          <w:szCs w:val="26"/>
        </w:rPr>
        <w:tab/>
      </w:r>
    </w:p>
    <w:p w:rsidR="00604C6A" w:rsidRPr="00A95DB0" w:rsidRDefault="00604C6A" w:rsidP="00604C6A">
      <w:pPr>
        <w:ind w:firstLine="709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251058" w:rsidRPr="00A95DB0" w:rsidRDefault="00987D31" w:rsidP="00604C6A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5DB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Режим занятий. </w:t>
      </w:r>
      <w:r w:rsidR="00727432" w:rsidRPr="00A95DB0">
        <w:rPr>
          <w:rFonts w:cs="Times New Roman"/>
          <w:color w:val="000000"/>
          <w:sz w:val="26"/>
          <w:szCs w:val="26"/>
          <w:shd w:val="clear" w:color="auto" w:fill="FFFFFF"/>
        </w:rPr>
        <w:t xml:space="preserve">Программа реализуется в течение всего календарного года,  включая каникулярное время. 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На освоение программы отводится </w:t>
      </w:r>
      <w:r w:rsidR="00F03214" w:rsidRPr="00A95DB0">
        <w:rPr>
          <w:rFonts w:eastAsia="Times New Roman" w:cs="Times New Roman"/>
          <w:sz w:val="26"/>
          <w:szCs w:val="26"/>
          <w:lang w:eastAsia="ru-RU"/>
        </w:rPr>
        <w:t>2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 часа в неделю. Занятия в группе проводятся </w:t>
      </w:r>
      <w:r w:rsidR="005C078D" w:rsidRPr="00A95DB0">
        <w:rPr>
          <w:rFonts w:eastAsia="Times New Roman" w:cs="Times New Roman"/>
          <w:sz w:val="26"/>
          <w:szCs w:val="26"/>
          <w:lang w:eastAsia="ru-RU"/>
        </w:rPr>
        <w:t>2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 раз</w:t>
      </w:r>
      <w:r w:rsidR="005C078D" w:rsidRPr="00A95DB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 в неделю по</w:t>
      </w:r>
      <w:r w:rsidRPr="00A95DB0">
        <w:rPr>
          <w:rFonts w:eastAsia="Times New Roman" w:cs="Times New Roman"/>
          <w:color w:val="FF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sz w:val="26"/>
          <w:szCs w:val="26"/>
          <w:lang w:eastAsia="ru-RU"/>
        </w:rPr>
        <w:t>час</w:t>
      </w:r>
      <w:r w:rsidR="005C078D" w:rsidRPr="00A95DB0">
        <w:rPr>
          <w:rFonts w:eastAsia="Times New Roman" w:cs="Times New Roman"/>
          <w:sz w:val="26"/>
          <w:szCs w:val="26"/>
          <w:lang w:eastAsia="ru-RU"/>
        </w:rPr>
        <w:t xml:space="preserve">у. 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 Продолжительность одного занятия - 4</w:t>
      </w:r>
      <w:r w:rsidR="00F03214" w:rsidRPr="00A95DB0">
        <w:rPr>
          <w:rFonts w:eastAsia="Times New Roman" w:cs="Times New Roman"/>
          <w:sz w:val="26"/>
          <w:szCs w:val="26"/>
          <w:lang w:eastAsia="ru-RU"/>
        </w:rPr>
        <w:t>0</w:t>
      </w:r>
      <w:r w:rsidRPr="00A95DB0">
        <w:rPr>
          <w:rFonts w:eastAsia="Times New Roman" w:cs="Times New Roman"/>
          <w:sz w:val="26"/>
          <w:szCs w:val="26"/>
          <w:lang w:eastAsia="ru-RU"/>
        </w:rPr>
        <w:t xml:space="preserve"> минут.</w:t>
      </w:r>
    </w:p>
    <w:p w:rsidR="00604C6A" w:rsidRPr="00A95DB0" w:rsidRDefault="00604C6A" w:rsidP="00604C6A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87D31" w:rsidRPr="00A95DB0" w:rsidRDefault="00987D31" w:rsidP="00604C6A">
      <w:pPr>
        <w:pStyle w:val="a3"/>
        <w:numPr>
          <w:ilvl w:val="1"/>
          <w:numId w:val="2"/>
        </w:numPr>
        <w:tabs>
          <w:tab w:val="left" w:pos="800"/>
        </w:tabs>
        <w:suppressAutoHyphens/>
        <w:spacing w:line="360" w:lineRule="auto"/>
        <w:ind w:left="0" w:firstLine="709"/>
        <w:rPr>
          <w:rFonts w:eastAsia="Calibri" w:cs="Times New Roman"/>
          <w:b/>
          <w:bCs/>
          <w:sz w:val="26"/>
          <w:szCs w:val="26"/>
          <w:lang w:eastAsia="ru-RU"/>
        </w:rPr>
      </w:pPr>
      <w:r w:rsidRPr="00A95DB0">
        <w:rPr>
          <w:rFonts w:eastAsia="Calibri" w:cs="Times New Roman"/>
          <w:b/>
          <w:bCs/>
          <w:sz w:val="26"/>
          <w:szCs w:val="26"/>
          <w:lang w:eastAsia="ru-RU"/>
        </w:rPr>
        <w:t>Цел</w:t>
      </w:r>
      <w:r w:rsidR="00363E21" w:rsidRPr="00A95DB0">
        <w:rPr>
          <w:rFonts w:eastAsia="Calibri" w:cs="Times New Roman"/>
          <w:b/>
          <w:bCs/>
          <w:sz w:val="26"/>
          <w:szCs w:val="26"/>
          <w:lang w:eastAsia="ru-RU"/>
        </w:rPr>
        <w:t>ь</w:t>
      </w:r>
      <w:r w:rsidRPr="00A95DB0">
        <w:rPr>
          <w:rFonts w:eastAsia="Calibri" w:cs="Times New Roman"/>
          <w:b/>
          <w:bCs/>
          <w:sz w:val="26"/>
          <w:szCs w:val="26"/>
          <w:lang w:eastAsia="ru-RU"/>
        </w:rPr>
        <w:t xml:space="preserve"> и задачи Программы</w:t>
      </w:r>
    </w:p>
    <w:p w:rsidR="00403EDB" w:rsidRPr="00A95DB0" w:rsidRDefault="00987D31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Цель программы</w:t>
      </w:r>
      <w:r w:rsidR="00642E75" w:rsidRPr="00A95DB0">
        <w:rPr>
          <w:rFonts w:cs="Times New Roman"/>
          <w:b/>
          <w:sz w:val="26"/>
          <w:szCs w:val="26"/>
        </w:rPr>
        <w:t xml:space="preserve"> </w:t>
      </w:r>
      <w:r w:rsidRPr="00A95DB0">
        <w:rPr>
          <w:rFonts w:cs="Times New Roman"/>
          <w:b/>
          <w:sz w:val="26"/>
          <w:szCs w:val="26"/>
        </w:rPr>
        <w:t>-</w:t>
      </w:r>
      <w:r w:rsidR="00642E75" w:rsidRPr="00A95DB0">
        <w:rPr>
          <w:rFonts w:cs="Times New Roman"/>
          <w:b/>
          <w:sz w:val="26"/>
          <w:szCs w:val="26"/>
        </w:rPr>
        <w:t xml:space="preserve"> </w:t>
      </w:r>
      <w:r w:rsidR="00C10454" w:rsidRPr="00A95DB0">
        <w:rPr>
          <w:rFonts w:cs="Times New Roman"/>
          <w:sz w:val="26"/>
          <w:szCs w:val="26"/>
        </w:rPr>
        <w:t>развитие творческого потенциала личности учащихся посредством приобщения к вокальному искусству.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Задачи:</w:t>
      </w:r>
    </w:p>
    <w:p w:rsidR="00453566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A95DB0">
        <w:rPr>
          <w:rFonts w:cs="Times New Roman"/>
          <w:i/>
          <w:sz w:val="26"/>
          <w:szCs w:val="26"/>
        </w:rPr>
        <w:t xml:space="preserve">Обучающие: 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 </w:t>
      </w:r>
      <w:r w:rsidR="00135827" w:rsidRPr="00A95DB0">
        <w:rPr>
          <w:rFonts w:cs="Times New Roman"/>
          <w:sz w:val="26"/>
          <w:szCs w:val="26"/>
        </w:rPr>
        <w:t>обучение выразительному пению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формировать </w:t>
      </w:r>
      <w:r w:rsidR="00727432" w:rsidRPr="00A95DB0">
        <w:rPr>
          <w:rFonts w:cs="Times New Roman"/>
          <w:sz w:val="26"/>
          <w:szCs w:val="26"/>
        </w:rPr>
        <w:t>устойчивого интереса к пению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</w:t>
      </w:r>
      <w:r w:rsidR="00727432" w:rsidRPr="00A95DB0">
        <w:rPr>
          <w:rFonts w:cs="Times New Roman"/>
          <w:sz w:val="26"/>
          <w:szCs w:val="26"/>
        </w:rPr>
        <w:t>формирование голосового аппарата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A95DB0">
        <w:rPr>
          <w:rFonts w:cs="Times New Roman"/>
          <w:i/>
          <w:sz w:val="26"/>
          <w:szCs w:val="26"/>
        </w:rPr>
        <w:t xml:space="preserve">Развивающие: 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развив</w:t>
      </w:r>
      <w:r w:rsidR="00727432" w:rsidRPr="00A95DB0">
        <w:rPr>
          <w:rFonts w:cs="Times New Roman"/>
          <w:sz w:val="26"/>
          <w:szCs w:val="26"/>
        </w:rPr>
        <w:t>итие слуха и голоса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</w:t>
      </w:r>
      <w:r w:rsidR="00727432" w:rsidRPr="00A95DB0">
        <w:rPr>
          <w:rFonts w:cs="Times New Roman"/>
          <w:color w:val="000000"/>
          <w:sz w:val="26"/>
          <w:szCs w:val="26"/>
          <w:shd w:val="clear" w:color="auto" w:fill="FFFFFF"/>
        </w:rPr>
        <w:t>развитие музыкальных способностей: ладового чувства, музыкально-слуховых представлений, чувства ритма.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формировать организаторские способности, лидерские качества, навыки конструктивного общения, активную жизненную позицию </w:t>
      </w:r>
    </w:p>
    <w:p w:rsidR="00453566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формировать способность самостоятельно оценивать результат своих действий;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i/>
          <w:sz w:val="26"/>
          <w:szCs w:val="26"/>
        </w:rPr>
        <w:t xml:space="preserve">  Воспитательные</w:t>
      </w:r>
      <w:r w:rsidRPr="00A95DB0">
        <w:rPr>
          <w:rFonts w:cs="Times New Roman"/>
          <w:sz w:val="26"/>
          <w:szCs w:val="26"/>
        </w:rPr>
        <w:t xml:space="preserve">: </w:t>
      </w:r>
    </w:p>
    <w:p w:rsidR="00642E75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воспитывать культуру общения и пове</w:t>
      </w:r>
      <w:r w:rsidR="00F25CEE" w:rsidRPr="00A95DB0">
        <w:rPr>
          <w:rFonts w:cs="Times New Roman"/>
          <w:sz w:val="26"/>
          <w:szCs w:val="26"/>
        </w:rPr>
        <w:t>дения в коллективе сверстников</w:t>
      </w:r>
    </w:p>
    <w:p w:rsidR="00523C1A" w:rsidRPr="00A95DB0" w:rsidRDefault="00642E75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формировать социальную устойчивость (учить способам защиты от негативного воздействия среды).</w:t>
      </w:r>
    </w:p>
    <w:p w:rsidR="00604C6A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B71D21" w:rsidRDefault="00B71D21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B71D21" w:rsidRDefault="00B71D21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B71D21" w:rsidRDefault="00B71D21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B71D21" w:rsidRPr="00A95DB0" w:rsidRDefault="00B71D21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604C6A" w:rsidRPr="00A95DB0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604C6A" w:rsidRPr="00A95DB0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604C6A" w:rsidRPr="00A95DB0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604C6A" w:rsidRPr="00A95DB0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604C6A" w:rsidRPr="00A95DB0" w:rsidRDefault="00604C6A" w:rsidP="00604C6A">
      <w:pPr>
        <w:suppressAutoHyphens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A56230" w:rsidRPr="00A95DB0" w:rsidRDefault="008E145A" w:rsidP="0007531B">
      <w:pPr>
        <w:pStyle w:val="a3"/>
        <w:keepNext/>
        <w:numPr>
          <w:ilvl w:val="1"/>
          <w:numId w:val="2"/>
        </w:numPr>
        <w:spacing w:line="360" w:lineRule="auto"/>
        <w:ind w:left="0" w:firstLine="709"/>
        <w:rPr>
          <w:rFonts w:eastAsia="Times New Roman" w:cs="Times New Roman"/>
          <w:b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 xml:space="preserve">Учебно-тематический </w:t>
      </w:r>
      <w:r w:rsidR="003609EE" w:rsidRPr="00A95DB0">
        <w:rPr>
          <w:rFonts w:eastAsia="Times New Roman" w:cs="Times New Roman"/>
          <w:b/>
          <w:bCs/>
          <w:sz w:val="26"/>
          <w:szCs w:val="26"/>
          <w:lang w:eastAsia="ar-SA"/>
        </w:rPr>
        <w:t xml:space="preserve"> план</w:t>
      </w:r>
      <w:r>
        <w:rPr>
          <w:rFonts w:eastAsia="Times New Roman" w:cs="Times New Roman"/>
          <w:b/>
          <w:bCs/>
          <w:sz w:val="26"/>
          <w:szCs w:val="26"/>
          <w:lang w:eastAsia="ar-SA"/>
        </w:rPr>
        <w:t xml:space="preserve"> </w:t>
      </w:r>
      <w:r w:rsidR="003609EE" w:rsidRPr="00A95DB0">
        <w:rPr>
          <w:rFonts w:eastAsia="Times New Roman" w:cs="Times New Roman"/>
          <w:b/>
          <w:bCs/>
          <w:sz w:val="26"/>
          <w:szCs w:val="26"/>
          <w:lang w:eastAsia="ar-SA"/>
        </w:rPr>
        <w:t>1-го года обучения</w:t>
      </w:r>
    </w:p>
    <w:tbl>
      <w:tblPr>
        <w:tblW w:w="10253" w:type="dxa"/>
        <w:tblInd w:w="-59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09"/>
        <w:gridCol w:w="5103"/>
        <w:gridCol w:w="567"/>
        <w:gridCol w:w="567"/>
        <w:gridCol w:w="709"/>
        <w:gridCol w:w="2598"/>
      </w:tblGrid>
      <w:tr w:rsidR="003D7082" w:rsidRPr="00A95DB0" w:rsidTr="00636933">
        <w:trPr>
          <w:trHeight w:val="5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№</w:t>
            </w:r>
          </w:p>
          <w:p w:rsidR="003D7082" w:rsidRPr="00B71D21" w:rsidRDefault="003D7082" w:rsidP="00B71D21">
            <w:pPr>
              <w:jc w:val="both"/>
            </w:pPr>
            <w:r w:rsidRPr="00B71D21"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Название раздела, темы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Количество часов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Формы аттестации/</w:t>
            </w:r>
          </w:p>
          <w:p w:rsidR="003D7082" w:rsidRPr="00B71D21" w:rsidRDefault="003D7082" w:rsidP="00B71D21">
            <w:pPr>
              <w:jc w:val="both"/>
            </w:pPr>
            <w:r w:rsidRPr="00B71D21">
              <w:t>контроля</w:t>
            </w:r>
          </w:p>
        </w:tc>
      </w:tr>
      <w:tr w:rsidR="003D7082" w:rsidRPr="00A95DB0" w:rsidTr="00636933">
        <w:trPr>
          <w:trHeight w:val="439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Практика</w:t>
            </w:r>
          </w:p>
        </w:tc>
        <w:tc>
          <w:tcPr>
            <w:tcW w:w="2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Пение как вид музыкальной деятельности.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</w:tr>
      <w:tr w:rsidR="003D7082" w:rsidRPr="00A95DB0" w:rsidTr="00636933">
        <w:trPr>
          <w:trHeight w:val="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Понятие о сольном и ансамблевом пении.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B3656A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-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771726" w:rsidP="00B71D21">
            <w:pPr>
              <w:jc w:val="both"/>
            </w:pPr>
            <w:r w:rsidRPr="00B71D21">
              <w:t>б</w:t>
            </w:r>
            <w:r w:rsidR="003D7082" w:rsidRPr="00B71D21">
              <w:t>еседа</w:t>
            </w:r>
          </w:p>
        </w:tc>
      </w:tr>
      <w:tr w:rsidR="003D7082" w:rsidRPr="00A95DB0" w:rsidTr="00636933">
        <w:trPr>
          <w:trHeight w:val="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Диагностика. Прослушивание детских голосов.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-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771726" w:rsidP="00B71D21">
            <w:pPr>
              <w:jc w:val="both"/>
            </w:pPr>
            <w:r w:rsidRPr="00B71D21">
              <w:t>н</w:t>
            </w:r>
            <w:r w:rsidR="003D7082" w:rsidRPr="00B71D21">
              <w:t>аблюдение</w:t>
            </w:r>
          </w:p>
        </w:tc>
      </w:tr>
      <w:tr w:rsidR="003D7082" w:rsidRPr="00A95DB0" w:rsidTr="00636933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Строение голосового аппарата</w:t>
            </w:r>
            <w:r w:rsidR="00C04F6B" w:rsidRPr="00B71D21">
              <w:t>, охрана голоса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-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771726" w:rsidP="00B71D21">
            <w:pPr>
              <w:jc w:val="both"/>
            </w:pPr>
            <w:r w:rsidRPr="00B71D21">
              <w:t>б</w:t>
            </w:r>
            <w:r w:rsidR="003D7082" w:rsidRPr="00B71D21">
              <w:t>еседа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Вокально – певческая установка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C04F6B" w:rsidP="00B71D21">
            <w:pPr>
              <w:jc w:val="both"/>
            </w:pPr>
            <w:r w:rsidRPr="00B71D21">
              <w:t>занятие - постановка</w:t>
            </w:r>
          </w:p>
        </w:tc>
      </w:tr>
      <w:tr w:rsidR="003D7082" w:rsidRPr="00A95DB0" w:rsidTr="0063693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II.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Формирование детского голоса.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10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</w:tr>
      <w:tr w:rsidR="003D7082" w:rsidRPr="00A95DB0" w:rsidTr="00636933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Звукообразование.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771726" w:rsidP="00B71D21">
            <w:pPr>
              <w:jc w:val="both"/>
            </w:pPr>
            <w:r w:rsidRPr="00B71D21">
              <w:t>з</w:t>
            </w:r>
            <w:r w:rsidR="00463603" w:rsidRPr="00B71D21">
              <w:t>анятие-постановка, беседа</w:t>
            </w:r>
          </w:p>
        </w:tc>
      </w:tr>
      <w:tr w:rsidR="003D7082" w:rsidRPr="00A95DB0" w:rsidTr="00636933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Певческое дыхание.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463603" w:rsidP="00B71D21">
            <w:pPr>
              <w:jc w:val="both"/>
            </w:pPr>
            <w:r w:rsidRPr="00B71D21"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B71D21" w:rsidP="00B71D21">
            <w:pPr>
              <w:jc w:val="both"/>
            </w:pPr>
            <w:r>
              <w:t>б</w:t>
            </w:r>
            <w:r w:rsidR="003D7082" w:rsidRPr="00B71D21">
              <w:t>еседа</w:t>
            </w:r>
            <w:r w:rsidR="00463603" w:rsidRPr="00B71D21">
              <w:t>, занятие-постановка</w:t>
            </w: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Дикция и артикуляция.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B71D21" w:rsidRDefault="003D7082" w:rsidP="00B71D21">
            <w:pPr>
              <w:jc w:val="both"/>
            </w:pPr>
            <w:r w:rsidRPr="00B71D21"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B71D21" w:rsidRDefault="00771726" w:rsidP="00B71D21">
            <w:pPr>
              <w:jc w:val="both"/>
            </w:pPr>
            <w:r w:rsidRPr="00B71D21">
              <w:t>з</w:t>
            </w:r>
            <w:r w:rsidR="00463603" w:rsidRPr="00B71D21">
              <w:t>анятие-постановка</w:t>
            </w:r>
          </w:p>
        </w:tc>
      </w:tr>
      <w:tr w:rsidR="00C04F6B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Вокальные упражнения.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занятие-постановка</w:t>
            </w: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III.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Слушание музыкальных произведений, разучивание и исполнение песен.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Произведения современных отечественных композиторов.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3</w:t>
            </w:r>
          </w:p>
          <w:p w:rsidR="00C04F6B" w:rsidRPr="00B71D21" w:rsidRDefault="00C04F6B" w:rsidP="00B71D2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круглый стол</w:t>
            </w: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Сольное пение.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занятие - постановка</w:t>
            </w:r>
          </w:p>
        </w:tc>
      </w:tr>
      <w:tr w:rsidR="00C04F6B" w:rsidRPr="00A95DB0" w:rsidTr="00636933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IV.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Расширение музыкального кругозора и формирование музыкальной культуры.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04F6B" w:rsidRPr="00B71D21" w:rsidRDefault="00C04F6B" w:rsidP="00B71D21">
            <w:pPr>
              <w:jc w:val="both"/>
            </w:pPr>
            <w:r w:rsidRPr="00B71D21">
              <w:t>-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4F6B" w:rsidRPr="00B71D21" w:rsidRDefault="0007531B" w:rsidP="00B71D21">
            <w:pPr>
              <w:jc w:val="both"/>
            </w:pPr>
            <w:r w:rsidRPr="00B71D21">
              <w:t>обсуждение и анализ</w:t>
            </w: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V.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Концертно-исполнительская деятельность.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27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F6B" w:rsidRPr="00B71D21" w:rsidRDefault="00C04F6B" w:rsidP="00B71D21">
            <w:pPr>
              <w:jc w:val="both"/>
            </w:pP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Репетиции.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26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 xml:space="preserve">занятие-постановка </w:t>
            </w: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04F6B" w:rsidRPr="00B71D21" w:rsidRDefault="00C04F6B" w:rsidP="00B71D21">
            <w:pPr>
              <w:jc w:val="both"/>
            </w:pPr>
            <w:r w:rsidRPr="00B71D21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Выступления, концерты.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F6B" w:rsidRPr="00B71D21" w:rsidRDefault="007A3653" w:rsidP="00B71D21">
            <w:pPr>
              <w:jc w:val="both"/>
            </w:pPr>
            <w:r w:rsidRPr="00B71D21">
              <w:t>т</w:t>
            </w:r>
            <w:r w:rsidR="00C04F6B" w:rsidRPr="00B71D21">
              <w:t>ематический</w:t>
            </w:r>
            <w:r w:rsidRPr="00B71D21">
              <w:t xml:space="preserve"> </w:t>
            </w:r>
            <w:r w:rsidR="00C04F6B" w:rsidRPr="00B71D21">
              <w:t>концерт</w:t>
            </w:r>
          </w:p>
        </w:tc>
      </w:tr>
      <w:tr w:rsidR="00C04F6B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F6B" w:rsidRPr="00B71D21" w:rsidRDefault="00C04F6B" w:rsidP="00B71D21">
            <w:pPr>
              <w:jc w:val="both"/>
            </w:pPr>
            <w:r w:rsidRPr="00B71D21">
              <w:t>48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F6B" w:rsidRPr="00B71D21" w:rsidRDefault="00C04F6B" w:rsidP="00B71D21">
            <w:pPr>
              <w:jc w:val="both"/>
            </w:pPr>
          </w:p>
        </w:tc>
      </w:tr>
    </w:tbl>
    <w:p w:rsidR="003D7082" w:rsidRPr="00A95DB0" w:rsidRDefault="003D7082" w:rsidP="00604C6A">
      <w:pPr>
        <w:jc w:val="both"/>
        <w:rPr>
          <w:rFonts w:cs="Times New Roman"/>
          <w:b/>
          <w:sz w:val="26"/>
          <w:szCs w:val="26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8E145A" w:rsidRPr="00A95DB0" w:rsidRDefault="008E145A" w:rsidP="008E145A">
      <w:pPr>
        <w:pStyle w:val="a3"/>
        <w:keepNext/>
        <w:spacing w:line="360" w:lineRule="auto"/>
        <w:jc w:val="both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A95DB0">
        <w:rPr>
          <w:rFonts w:eastAsia="Times New Roman" w:cs="Times New Roman"/>
          <w:b/>
          <w:bCs/>
          <w:sz w:val="26"/>
          <w:szCs w:val="26"/>
          <w:lang w:eastAsia="ar-SA"/>
        </w:rPr>
        <w:t>Содержание учебного плана 1-го года обучения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I. Пение как вид музыкальной деятельности.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lastRenderedPageBreak/>
        <w:t>1.1. Понятие о сольном и ансамблевом пении.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Пение как вид музыкально-исполнительской деятельности. Общее понятие о солистах, вокальных ансамблях (дуэте, трио, квартете, квинтете, сикстете, октете),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изложении.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1.2. Диагностика.</w:t>
      </w:r>
      <w:r w:rsidRPr="00A95DB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Прослушивание детских голосов.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Предварительное ознакомление с голосовыми и музыкальными данными учеников.</w:t>
      </w:r>
      <w:r w:rsidRPr="00A95DB0">
        <w:rPr>
          <w:rFonts w:eastAsia="Times New Roman" w:cs="Times New Roman"/>
          <w:bCs/>
          <w:color w:val="000000"/>
          <w:sz w:val="26"/>
          <w:szCs w:val="26"/>
          <w:lang w:eastAsia="ru-RU"/>
        </w:rPr>
        <w:t>.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1.3. Строение голосового аппарата</w:t>
      </w:r>
      <w:r w:rsidR="002710B7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, правила охраны голоса.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</w:t>
      </w:r>
      <w:r w:rsidR="002710B7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артикуляционного аппарата. Характеристика детских голосов и возрастные особенности состояния голосового аппарата.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</w:t>
      </w:r>
      <w:r w:rsidR="00C04F6B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4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Вокально-певческая установка.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Понятие о певческой установке.</w:t>
      </w:r>
      <w:r w:rsidRPr="00A95DB0">
        <w:rPr>
          <w:rFonts w:eastAsia="Times New Roman" w:cs="Times New Roman"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за ней.</w:t>
      </w:r>
    </w:p>
    <w:p w:rsidR="003D7082" w:rsidRPr="00A95DB0" w:rsidRDefault="003D7082" w:rsidP="00604C6A">
      <w:pPr>
        <w:pStyle w:val="a3"/>
        <w:shd w:val="clear" w:color="auto" w:fill="FFFFFF"/>
        <w:spacing w:after="120" w:line="276" w:lineRule="auto"/>
        <w:ind w:left="0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II. Формирование детского голоса.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2.1. Звукообразование.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Образование голоса в гортани; атака звука (твёрдая, мягкая, придыхательная); движение звучащей струи воздуха; образование тембра. Интонирование. Типы звуковедения: 1еgаtо и non 1еgаtо. Понятие кантиленного пения. Пение staccato. Слуховой контроль за звукообразованием.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2.2. Певческое дыхание.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crescendo и diminuendo с паузами; специальные упражнения, формирующие певческое дыхание.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2.3. Дикция и артикуляция.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резонирования звука. Формирование высокой певческой форманты. Соотношение дикционной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чёткости с качеством звучания. Формирование гласных и согласных звуков. Правила орфоэпии.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2.4. Комплекс вокальных упражнений для развития певческого голоса.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Упражнения на укрепление примарной зоны звучания детского голоса; выравнивание звуков в сторону их «округления»; пение в нюансе mf для избежания форсирования звука.</w:t>
      </w:r>
      <w:r w:rsidR="003B0B50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Упражнения на сочетание различных слогов-фонем. 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</w:t>
      </w:r>
      <w:r w:rsidR="002710B7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Ф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ормирование певческих навыков: мягкой атаки звука; звуковедение 1еgаtо при постепенном выравнивании гласных звуков; свободного движения артикуляционного аппарата; естественного вдоха и постепенного удлинения дыхания</w:t>
      </w:r>
      <w:r w:rsidR="002710B7" w:rsidRPr="00A95DB0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III. Слушание музыкальных произведений, разучивание и исполнение песен.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</w:t>
      </w:r>
      <w:r w:rsidR="002710B7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Работа с произведениями современных отечественных композиторов.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</w:t>
      </w:r>
      <w:r w:rsidR="002710B7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Работа с солистами.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Устранение неравномерности развития голосового аппарата и голосовой функции, развитие интонационного эмоционального и звуковысотного слуха, способности эмоционального и звуковысотного интонирования, освоение элементов музыки.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IV</w:t>
      </w:r>
      <w:r w:rsidR="00E651C3"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. </w:t>
      </w: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Расширение музыкального кругозора и формирование музыкальной культуры.</w:t>
      </w:r>
    </w:p>
    <w:p w:rsidR="003D7082" w:rsidRPr="00A95DB0" w:rsidRDefault="00E651C3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4.</w:t>
      </w:r>
      <w:r w:rsidR="003D7082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 Прослушивание аудио- и видеозаписей. </w:t>
      </w:r>
      <w:r w:rsidR="003D7082" w:rsidRPr="00A95DB0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индивидуальное собственное исполнение).</w:t>
      </w:r>
      <w:r w:rsidR="003D7082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Обсуждение, анализ и умозаключение в ходе прослушивания аудио и видеозаписей.</w:t>
      </w:r>
      <w:r w:rsidRPr="00A95DB0">
        <w:rPr>
          <w:rFonts w:cs="Times New Roman"/>
          <w:sz w:val="26"/>
          <w:szCs w:val="26"/>
          <w:lang w:eastAsia="ru-RU"/>
        </w:rPr>
        <w:t xml:space="preserve"> </w:t>
      </w:r>
      <w:r w:rsidR="003D7082" w:rsidRPr="00A95DB0">
        <w:rPr>
          <w:rFonts w:eastAsia="Times New Roman" w:cs="Times New Roman"/>
          <w:color w:val="000000"/>
          <w:sz w:val="26"/>
          <w:szCs w:val="26"/>
          <w:lang w:eastAsia="ru-RU"/>
        </w:rPr>
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V. Концертная деятельность</w:t>
      </w:r>
      <w:r w:rsidRPr="00A95DB0"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  <w:t>. Выступление солистов и группы (дуэт).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604C6A" w:rsidRDefault="00604C6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E145A" w:rsidRPr="006B0BBF" w:rsidRDefault="008E145A" w:rsidP="006B0BBF">
      <w:pPr>
        <w:pStyle w:val="a3"/>
        <w:keepNext/>
        <w:numPr>
          <w:ilvl w:val="1"/>
          <w:numId w:val="2"/>
        </w:numPr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6B0BBF">
        <w:rPr>
          <w:rFonts w:eastAsia="Times New Roman" w:cs="Times New Roman"/>
          <w:b/>
          <w:bCs/>
          <w:sz w:val="26"/>
          <w:szCs w:val="26"/>
          <w:lang w:eastAsia="ar-SA"/>
        </w:rPr>
        <w:t>Учебно-тематический  план 2-го года обучения</w:t>
      </w:r>
    </w:p>
    <w:p w:rsidR="003609EE" w:rsidRPr="00A95DB0" w:rsidRDefault="003609EE" w:rsidP="00A840B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398" w:type="dxa"/>
        <w:tblInd w:w="-73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09"/>
        <w:gridCol w:w="5387"/>
        <w:gridCol w:w="567"/>
        <w:gridCol w:w="851"/>
        <w:gridCol w:w="708"/>
        <w:gridCol w:w="2176"/>
      </w:tblGrid>
      <w:tr w:rsidR="003D7082" w:rsidRPr="00A95DB0" w:rsidTr="00636933">
        <w:trPr>
          <w:trHeight w:val="3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№</w:t>
            </w:r>
          </w:p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Формы аттестации/</w:t>
            </w:r>
          </w:p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контроля</w:t>
            </w:r>
          </w:p>
        </w:tc>
      </w:tr>
      <w:tr w:rsidR="003D7082" w:rsidRPr="00A95DB0" w:rsidTr="00636933">
        <w:trPr>
          <w:trHeight w:val="307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Пение как вид музыкальной деятельности.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Вокально-певческая установка.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3D7082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еседа</w:t>
            </w:r>
          </w:p>
        </w:tc>
      </w:tr>
      <w:tr w:rsidR="003D7082" w:rsidRPr="00A95DB0" w:rsidTr="00636933">
        <w:trPr>
          <w:trHeight w:val="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Упражнение на дыхание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Совершенствование вокальных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Пение с сопровождением и без сопровождения музыкального инструмента.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8A2E3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Вокальные упражнения.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B3656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Артикуляционный аппарат.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8A2E3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еседа</w:t>
            </w:r>
          </w:p>
        </w:tc>
      </w:tr>
      <w:tr w:rsidR="003D7082" w:rsidRPr="00A95DB0" w:rsidTr="00636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Речевые игры и упражнения.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07531B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8A2E3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Дыхани</w:t>
            </w:r>
            <w:r w:rsidR="00C27731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C2773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3D7082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7A3653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III.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Слушание музыкальных произведений, разучивание и исполнение песен.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B75F9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B75F9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Произведения композиторов-классиков.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слушание, обсуждение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Произведениями современных отечественных композиторов.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Сольное пение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IV.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Элементы хореографии.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V.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Формирование музыкальной культуры и художественного вкуса.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B75F9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B75F9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обсуждение и анализ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VI.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Концертно-исполнительская 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Репетиции.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Выступления, концерты.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B75F9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A3653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3D7082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ворческий </w:t>
            </w: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концерт</w:t>
            </w:r>
          </w:p>
        </w:tc>
      </w:tr>
      <w:tr w:rsidR="003D7082" w:rsidRPr="00A95DB0" w:rsidTr="00636933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8A2E3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48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36933" w:rsidRDefault="00636933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8E145A" w:rsidRDefault="008E145A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8E145A" w:rsidRDefault="008E145A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8E145A" w:rsidRPr="00A95DB0" w:rsidRDefault="008E145A" w:rsidP="008E145A">
      <w:pPr>
        <w:pStyle w:val="a3"/>
        <w:keepNext/>
        <w:spacing w:line="360" w:lineRule="auto"/>
        <w:jc w:val="both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A95DB0">
        <w:rPr>
          <w:rFonts w:eastAsia="Times New Roman" w:cs="Times New Roman"/>
          <w:b/>
          <w:bCs/>
          <w:sz w:val="26"/>
          <w:szCs w:val="26"/>
          <w:lang w:eastAsia="ar-SA"/>
        </w:rPr>
        <w:t xml:space="preserve">Содержание учебного плана </w:t>
      </w:r>
      <w:r>
        <w:rPr>
          <w:rFonts w:eastAsia="Times New Roman" w:cs="Times New Roman"/>
          <w:b/>
          <w:bCs/>
          <w:sz w:val="26"/>
          <w:szCs w:val="26"/>
          <w:lang w:eastAsia="ar-SA"/>
        </w:rPr>
        <w:t>2</w:t>
      </w:r>
      <w:r w:rsidRPr="00A95DB0">
        <w:rPr>
          <w:rFonts w:eastAsia="Times New Roman" w:cs="Times New Roman"/>
          <w:b/>
          <w:bCs/>
          <w:sz w:val="26"/>
          <w:szCs w:val="26"/>
          <w:lang w:eastAsia="ar-SA"/>
        </w:rPr>
        <w:t>-го года обучения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I. Пение как вид музыкальной деятельности.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lastRenderedPageBreak/>
        <w:t>1.1. Закрепление навыков певческой установки.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Специальные упражнения, закрепляющие навыки певческой установки. Пение в положении «сидя» и «стоя». Положение ног и рук при пении. Контроль за певческой установкой в процессе пения.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1.2. Упражнения на дыхание по методике А.Н. Стрельниковой.</w:t>
      </w:r>
      <w:r w:rsidR="0007531B" w:rsidRPr="00A95DB0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II. Совершенствование вокальных навыков.</w:t>
      </w:r>
    </w:p>
    <w:p w:rsidR="007A3653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2.1. Пение с сопровождением и без сопровождения музыкального инструмента.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над чистотой интонирования в произведениях с сопровождением и без сопровождения музыкального инстру</w:t>
      </w:r>
      <w:r w:rsidR="007A3653" w:rsidRPr="00A95DB0">
        <w:rPr>
          <w:rFonts w:eastAsia="Times New Roman" w:cs="Times New Roman"/>
          <w:color w:val="000000"/>
          <w:sz w:val="26"/>
          <w:szCs w:val="26"/>
          <w:lang w:eastAsia="ru-RU"/>
        </w:rPr>
        <w:t>мента.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Работа над развитием вокального, мелодического и гармонического слуха. Слуховой контроль над интонированием. </w:t>
      </w:r>
    </w:p>
    <w:p w:rsidR="007A3653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2.2. Комплекс вокальных упражнений по закреплению певческих навыков у учащихся.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Концентрический и фонетический метод обучения пению в процессе закрепления певческих навыков у учащихся.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закрепление певческих навыков у детей: мягкой атаки звука; звуковедение legato и non legato при постоянном выравнивании гласных звуков в сторону их «округления»; свободное движение артикуляционного аппарата; естественного входа и постепенного удлинения выдоха – в сочетании с элементарными пластическими движениями и мимикой лица.</w:t>
      </w:r>
      <w:r w:rsidR="007A3653" w:rsidRPr="00A95DB0">
        <w:rPr>
          <w:rFonts w:cs="Times New Roman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по усилению резонирования звука при условии исключения форсирования звука. Метод аналитического показа с ответным подражанием услышанному образцу.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2.3. Развитие артикуляционного аппарата.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Формирование гласных и согласных звуков в пении и речи. Закрепление навыка резонирования звука. Скороговорки в пении и речи – их соотношение. Соотношение работы артикуляционного аппарата с мимикой и пантомимикой при условии свободы движений артикуляционных органов. Формирование высокой и низкой певческой форманты.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2.4. Речевые игры и упражнения</w:t>
      </w:r>
      <w:r w:rsidR="007A3653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Развитие чувства ритма, дикции, артикуляцию, динамических оттенков.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2.5. Укрепление дыхательных функций в пении.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Упражнения, тренирующие дозирование «вдоха» и удлинённого выдоха. Воспитание чувства «опоры» звука на дыхании в процессе пения. Специальные дыхательные упражнения (шумовые и озвученные). Пение с паузами и формированием звука.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III. Работа над певческим репертуаром.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lastRenderedPageBreak/>
        <w:t>3.1. Работа с произведениями композиторов-классиков.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Работа над чистотой интонирования, строем и ансамблем в классических произведениях. Работа над выразительностью поэтического текста, певческими навыками. Работа над выразительностью исполнения классических произведений на основе учёта их психологического подтекста.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</w:t>
      </w:r>
      <w:r w:rsidR="00C27731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Работа с произведениями современных отечественных композиторов.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</w:t>
      </w:r>
      <w:r w:rsidR="00C27731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 Работа с солистами.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Развитие показателей певческого голосообразования как осознанного умения произвольно включать отдельные элементы эстрадного певческого тона, осознанно удерживать их на музыкальном материале, соответствующем возрасту. Освоение музыкальной грамоты.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IV. Элементы хореографии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Разучивание движений для передачи образа песни.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V. Формирование музыкальной культуры и художественного вкуса.</w:t>
      </w:r>
    </w:p>
    <w:p w:rsidR="003B0B50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5.1. Прослушивание аудио- и просмотр видеозаписей концертов профессиональных певцов.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Формирование вокального слуха учащихся, их способностей слышать и анализировать качественные характеристики голоса профессиональных певцов и своей группы (индивидуальное и ансамблевое исполнение). Обсуждение и анализ сценического поведения и актёрского мастерства при создании художественного образа профессиональными артистами.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VI. Концертная деятельность</w:t>
      </w:r>
      <w:r w:rsidRPr="00A95DB0"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  <w:t>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D7082" w:rsidRPr="00A95DB0" w:rsidRDefault="003D7082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Выступление солистов и группы (дуэт). 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604C6A" w:rsidRPr="00A95DB0" w:rsidRDefault="00604C6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04C6A" w:rsidRPr="00A95DB0" w:rsidRDefault="00604C6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04C6A" w:rsidRDefault="00604C6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E145A" w:rsidRPr="00A95DB0" w:rsidRDefault="008E145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04C6A" w:rsidRPr="00A95DB0" w:rsidRDefault="00604C6A" w:rsidP="00604C6A">
      <w:p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04C6A" w:rsidRPr="006B0BBF" w:rsidRDefault="008E145A" w:rsidP="006B0BBF">
      <w:pPr>
        <w:pStyle w:val="a3"/>
        <w:keepNext/>
        <w:numPr>
          <w:ilvl w:val="1"/>
          <w:numId w:val="2"/>
        </w:numPr>
        <w:shd w:val="clear" w:color="auto" w:fill="FFFFFF"/>
        <w:spacing w:after="12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B0BBF">
        <w:rPr>
          <w:rFonts w:eastAsia="Times New Roman" w:cs="Times New Roman"/>
          <w:b/>
          <w:bCs/>
          <w:sz w:val="26"/>
          <w:szCs w:val="26"/>
          <w:lang w:eastAsia="ar-SA"/>
        </w:rPr>
        <w:lastRenderedPageBreak/>
        <w:t xml:space="preserve">Учебно-тематический  план 3 </w:t>
      </w:r>
      <w:r w:rsidR="0094208D" w:rsidRPr="006B0BBF">
        <w:rPr>
          <w:rFonts w:eastAsia="Times New Roman" w:cs="Times New Roman"/>
          <w:b/>
          <w:bCs/>
          <w:sz w:val="26"/>
          <w:szCs w:val="26"/>
          <w:lang w:eastAsia="ar-SA"/>
        </w:rPr>
        <w:t>–</w:t>
      </w:r>
      <w:r w:rsidRPr="006B0BBF">
        <w:rPr>
          <w:rFonts w:eastAsia="Times New Roman" w:cs="Times New Roman"/>
          <w:b/>
          <w:bCs/>
          <w:sz w:val="26"/>
          <w:szCs w:val="26"/>
          <w:lang w:eastAsia="ar-SA"/>
        </w:rPr>
        <w:t>го</w:t>
      </w:r>
      <w:r w:rsidR="0094208D" w:rsidRPr="006B0BBF">
        <w:rPr>
          <w:rFonts w:eastAsia="Times New Roman" w:cs="Times New Roman"/>
          <w:b/>
          <w:bCs/>
          <w:sz w:val="26"/>
          <w:szCs w:val="26"/>
          <w:lang w:eastAsia="ar-SA"/>
        </w:rPr>
        <w:t>да обучения</w:t>
      </w:r>
    </w:p>
    <w:tbl>
      <w:tblPr>
        <w:tblW w:w="10321" w:type="dxa"/>
        <w:tblInd w:w="-73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50"/>
        <w:gridCol w:w="5021"/>
        <w:gridCol w:w="528"/>
        <w:gridCol w:w="464"/>
        <w:gridCol w:w="851"/>
        <w:gridCol w:w="2807"/>
      </w:tblGrid>
      <w:tr w:rsidR="003D7082" w:rsidRPr="00A95DB0" w:rsidTr="00636933">
        <w:trPr>
          <w:trHeight w:val="406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0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Формы аттестации/</w:t>
            </w:r>
          </w:p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контроля</w:t>
            </w:r>
          </w:p>
        </w:tc>
      </w:tr>
      <w:tr w:rsidR="003D7082" w:rsidRPr="00A95DB0" w:rsidTr="00636933">
        <w:trPr>
          <w:trHeight w:val="528"/>
        </w:trPr>
        <w:tc>
          <w:tcPr>
            <w:tcW w:w="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2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DB0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Организация певческой деятельности учащихся в условиях занятий сценическим движением.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3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Сценич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еское движение и художественный образ</w:t>
            </w: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песни.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rPr>
          <w:trHeight w:val="3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Соотношение движения и пения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еседа, показ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Упражнения на дыхани</w:t>
            </w:r>
            <w:r w:rsidR="00B3656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B3656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Совершенствование вокальных навыков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CB2D8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Вокальные упражнения.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5E3CA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Речевые игры и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5E3CA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3D7082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гра</w:t>
            </w:r>
            <w:r w:rsidR="00CB2D8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показ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III.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Слушание музыкальных произведений, разучивание и исполнение песен.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Народная песня</w:t>
            </w:r>
            <w:r w:rsidR="003D7082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слушание, беседа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7740E9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Произведения современных отечественных композиторов.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показ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Сольное пение.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CB2D8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еседа, показ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IV.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Элементы хореографии.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D68A1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</w:t>
            </w:r>
            <w:r w:rsidR="00B3656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V.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Актёрское мастерство.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CB2D8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CB2D8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B3656A"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анятие - постановка</w:t>
            </w:r>
          </w:p>
        </w:tc>
      </w:tr>
      <w:tr w:rsidR="003D7082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VI.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Формирование музыкальной культуры и художественного вкуса.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CB2D8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CB2D8A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082" w:rsidRPr="00A95DB0" w:rsidRDefault="003D7082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D68A1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V</w:t>
            </w: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I</w:t>
            </w: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Концертно-исполнительская деятельность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D68A1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Репетиции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занятие - постановка</w:t>
            </w:r>
          </w:p>
        </w:tc>
      </w:tr>
      <w:tr w:rsidR="009D68A1" w:rsidRPr="00A95DB0" w:rsidTr="00636933">
        <w:trPr>
          <w:trHeight w:val="1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Выступления, концерты.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концерт</w:t>
            </w:r>
          </w:p>
        </w:tc>
      </w:tr>
      <w:tr w:rsidR="009D68A1" w:rsidRPr="00A95DB0" w:rsidTr="00636933">
        <w:trPr>
          <w:trHeight w:val="14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D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8A1" w:rsidRPr="00A95DB0" w:rsidRDefault="009D68A1" w:rsidP="00604C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232FE" w:rsidRPr="00A95DB0" w:rsidRDefault="00F232FE" w:rsidP="00604C6A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636933" w:rsidRDefault="00636933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636933" w:rsidRDefault="00636933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94208D" w:rsidRDefault="0094208D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94208D" w:rsidRDefault="0094208D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94208D" w:rsidRDefault="0094208D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94208D" w:rsidRDefault="0094208D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94208D" w:rsidRDefault="0094208D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8E145A" w:rsidRPr="008E145A" w:rsidRDefault="008E145A" w:rsidP="008E145A">
      <w:pPr>
        <w:shd w:val="clear" w:color="auto" w:fill="FFFFFF"/>
        <w:tabs>
          <w:tab w:val="left" w:pos="540"/>
          <w:tab w:val="left" w:pos="567"/>
          <w:tab w:val="left" w:pos="709"/>
          <w:tab w:val="left" w:pos="2010"/>
          <w:tab w:val="center" w:pos="5173"/>
        </w:tabs>
        <w:spacing w:line="360" w:lineRule="auto"/>
        <w:rPr>
          <w:rFonts w:eastAsia="Times New Roman" w:cs="Times New Roman"/>
          <w:b/>
          <w:sz w:val="26"/>
          <w:szCs w:val="26"/>
          <w:lang w:eastAsia="ar-SA"/>
        </w:rPr>
      </w:pPr>
      <w:r w:rsidRPr="008E145A">
        <w:rPr>
          <w:rFonts w:eastAsia="Times New Roman" w:cs="Times New Roman"/>
          <w:b/>
          <w:bCs/>
          <w:sz w:val="26"/>
          <w:szCs w:val="26"/>
          <w:lang w:eastAsia="ar-SA"/>
        </w:rPr>
        <w:lastRenderedPageBreak/>
        <w:t xml:space="preserve">Содержание учебного плана </w:t>
      </w:r>
      <w:r w:rsidR="0094208D">
        <w:rPr>
          <w:rFonts w:eastAsia="Times New Roman" w:cs="Times New Roman"/>
          <w:b/>
          <w:bCs/>
          <w:sz w:val="26"/>
          <w:szCs w:val="26"/>
          <w:lang w:eastAsia="ar-SA"/>
        </w:rPr>
        <w:t>3</w:t>
      </w:r>
      <w:r w:rsidRPr="008E145A">
        <w:rPr>
          <w:rFonts w:eastAsia="Times New Roman" w:cs="Times New Roman"/>
          <w:b/>
          <w:bCs/>
          <w:sz w:val="26"/>
          <w:szCs w:val="26"/>
          <w:lang w:eastAsia="ar-SA"/>
        </w:rPr>
        <w:t>-го года обучения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I. Организация певческой деятельности учащихся в сочетании с занятиями сценическим движением.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1.1. Понятие о сценическом движении и его роль в создании художественного образа песни.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Поведение на сцене. Различие между сценическим движением актера и хореографией. Художественный образ и его создание. Специальные упражнения и этюды.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1.2. Соотношение движения и пения в процессе работы над вокальными произведениями.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Понятие о стилевых особенностях вокальных произведений (песня, классика, сочинения современных авторов). Выбор сценических движений в соответствии со стилем вокальных произведений при условии сохранения певческой установки. Отработка фрагментов вокальных произведений в сочетании с пластическими и сценическими движениями.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1.</w:t>
      </w:r>
      <w:r w:rsidR="007740E9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 Упражнения на дыхание по методике А.Н. Стрельниковой.</w:t>
      </w:r>
      <w:r w:rsidR="007740E9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Упражнения: «Ладошки», «Погончики», «Маленький маятник», «Кошечка», «Насос», «Обними плечи», «Большой маятник», «Шаги», «Перекаты», «Ушки», «Повороты головы».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II. Совершенствование вокальных навыков.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2.1. Усложнение комплексов вокальных упражнений по совершенствованию вокальных навыков учащихся.</w:t>
      </w:r>
      <w:r w:rsidR="007740E9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тверждение мягкой атаки звука как основной формы звукообразования; навык кантиленного пения при сохранении единого механизма образования гласных звуков; сохранение вдыхательной установки и развитие навыка пения на опоре дыхания. Метод аналитического показа с ответным подражанием услышанному образцу. Пение в «щадящем» режиме звучания голоса на нюансах mp-mf.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</w:t>
      </w:r>
      <w:r w:rsidR="007740E9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2.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Речевые упражнения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(по принципу педагогической концепции Карла Орфа).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Развитие чувства ритма, дикции, артикуляцию, динамических оттенков. Исполнение упражнения сопровождать его выразительностью, мимикой, жестами.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III. Работа над певческим репертуаром.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3.1. Работа с народной песней.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над чистотой интонации и средствами музыкальной выразительности в народной песне.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над стилевыми особенностями в народной песне в зависимости от её жанра. Пение соло и в ансамбле.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Работа над созданием (углублением) художественного образа путём использования элементов пластических и сценических движений. Пение без сопровождения и с сопровождением музыкального инструмента</w:t>
      </w:r>
      <w:r w:rsidR="007740E9" w:rsidRPr="00A95DB0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3.2. Работа с произведениями современных отечественных и зарубежных композиторов</w:t>
      </w:r>
      <w:r w:rsidRPr="00A95DB0">
        <w:rPr>
          <w:rFonts w:eastAsia="Times New Roman" w:cs="Times New Roman"/>
          <w:i/>
          <w:color w:val="000000"/>
          <w:sz w:val="26"/>
          <w:szCs w:val="26"/>
          <w:lang w:eastAsia="ru-RU"/>
        </w:rPr>
        <w:t>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Работа над сложностями интонации, строя и ансамбля в произведениях современных композиторов. Разнообразие вокально-исполнительских приемов</w:t>
      </w:r>
      <w:r w:rsidR="009D68A1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Пение соло и в ансамбле. Работа по овладению элементами стилизации, содержащейся в некоторых произведениях современных авторов. Пение с сопровождением и под фонограмму с использованием сценических движений.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lastRenderedPageBreak/>
        <w:t>3.</w:t>
      </w:r>
      <w:r w:rsidR="009D68A1"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3</w:t>
      </w: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. Работа с солистами.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Устранение неравномерности развития голосового аппарата и голосовой функции в певческой деятельности, развитие физиологического диапазона, стабилизация певческого выдоха, формирование и стабилизация высокочастотного ротового резонатора, формирование и стабилизация низкочастотного резонатора, синтез всего перечисленного в эстрадном певческом тоне. Перенос технологии со специальных координационно-тренировочных упражнений на конкретный музыкальный материал. Пение </w:t>
      </w:r>
      <w:r w:rsidR="009D68A1" w:rsidRPr="00A95DB0">
        <w:rPr>
          <w:rFonts w:eastAsia="Times New Roman" w:cs="Times New Roman"/>
          <w:color w:val="000000"/>
          <w:sz w:val="26"/>
          <w:szCs w:val="26"/>
          <w:lang w:eastAsia="ru-RU"/>
        </w:rPr>
        <w:t>с сопровождением и под фонограмму.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IV. Элементы хореографии.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Разучивание движений для передачи образа песни.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V. Актёрское мастерство.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Умение передать посредством мимики и жестов эмоциональное содержание песни.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VI. Формирование музыкальной культуры и художественного вкуса.</w:t>
      </w:r>
    </w:p>
    <w:p w:rsidR="009D68A1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6.1. Прослушивание аудио- и просмотр видеозаписей профессиональных певцов, концертов.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Продолжение работы по формированию основ общей и музыкальной культуры учащихся и расширению их кругозора. Обсуждение прослушиваний и просмотров записей выступлений профессиональных артистов и различных ансамблей. 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6.2. Анализ музыкальных произведений.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color w:val="000000"/>
          <w:sz w:val="26"/>
          <w:szCs w:val="26"/>
          <w:u w:val="single"/>
          <w:lang w:eastAsia="ru-RU"/>
        </w:rPr>
        <w:t>Тема VII. Концертная деятельность</w:t>
      </w:r>
      <w:r w:rsidRPr="00A95DB0"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  <w:t>.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Выступление.</w:t>
      </w:r>
    </w:p>
    <w:p w:rsidR="003D7082" w:rsidRPr="00A95DB0" w:rsidRDefault="003D7082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604C6A" w:rsidRPr="00A95DB0" w:rsidRDefault="00604C6A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95F17" w:rsidRDefault="00ED1176" w:rsidP="00FA49AD">
      <w:pPr>
        <w:pStyle w:val="a3"/>
        <w:numPr>
          <w:ilvl w:val="1"/>
          <w:numId w:val="45"/>
        </w:numPr>
        <w:tabs>
          <w:tab w:val="left" w:pos="6285"/>
        </w:tabs>
        <w:spacing w:line="276" w:lineRule="auto"/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</w:pPr>
      <w:r w:rsidRPr="00FA49AD"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  <w:t>Ожидаемые результаты</w:t>
      </w:r>
    </w:p>
    <w:p w:rsidR="006B0BBF" w:rsidRPr="00FA49AD" w:rsidRDefault="006B0BBF" w:rsidP="006B0BBF">
      <w:pPr>
        <w:pStyle w:val="a3"/>
        <w:tabs>
          <w:tab w:val="left" w:pos="6285"/>
        </w:tabs>
        <w:spacing w:line="276" w:lineRule="auto"/>
        <w:jc w:val="both"/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</w:pPr>
    </w:p>
    <w:p w:rsidR="00E264F8" w:rsidRPr="00A95DB0" w:rsidRDefault="00E264F8" w:rsidP="00604C6A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  <w:t xml:space="preserve">     </w:t>
      </w:r>
      <w:r w:rsidRPr="00A95DB0">
        <w:rPr>
          <w:rFonts w:cs="Times New Roman"/>
          <w:sz w:val="26"/>
          <w:szCs w:val="26"/>
        </w:rPr>
        <w:t xml:space="preserve">Воспитанники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 </w:t>
      </w:r>
      <w:r w:rsidRPr="00A95DB0">
        <w:rPr>
          <w:rFonts w:cs="Times New Roman"/>
          <w:i/>
          <w:iCs/>
          <w:sz w:val="26"/>
          <w:szCs w:val="26"/>
        </w:rPr>
        <w:t>ре-до2 октавы,</w:t>
      </w:r>
      <w:r w:rsidRPr="00A95DB0">
        <w:rPr>
          <w:rFonts w:cs="Times New Roman"/>
          <w:sz w:val="26"/>
          <w:szCs w:val="26"/>
        </w:rPr>
        <w:t xml:space="preserve"> чисто интонируют. Различают звуки по высоте, слышат движение мелодии, поступенное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816D55" w:rsidRPr="00A95DB0" w:rsidRDefault="00E264F8" w:rsidP="00604C6A">
      <w:pPr>
        <w:spacing w:line="276" w:lineRule="auto"/>
        <w:ind w:firstLine="261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пропевают гласные в словах и правильно произносят окончания слов. Могут петь без помощи руководителя. Проявляют активность в песенном творчестве; поют дружно не отставая и не опережая друг друга.</w:t>
      </w:r>
    </w:p>
    <w:p w:rsidR="003D7082" w:rsidRPr="00A95DB0" w:rsidRDefault="003D7082" w:rsidP="00604C6A">
      <w:pPr>
        <w:pStyle w:val="a3"/>
        <w:shd w:val="clear" w:color="auto" w:fill="FFFFFF"/>
        <w:spacing w:line="276" w:lineRule="auto"/>
        <w:ind w:left="540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/>
          <w:color w:val="000000"/>
          <w:sz w:val="26"/>
          <w:szCs w:val="26"/>
          <w:lang w:eastAsia="ru-RU"/>
        </w:rPr>
        <w:t>Планируемые результаты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A95DB0">
        <w:rPr>
          <w:rFonts w:cs="Times New Roman"/>
          <w:b/>
          <w:bCs/>
          <w:sz w:val="26"/>
          <w:szCs w:val="26"/>
        </w:rPr>
        <w:t>Личностные: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проявлять желание узнать новую информацию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lastRenderedPageBreak/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развиты самостоятельность и личная ответственность за свои поступки;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сформированы эстетические потребности, ценности и чувства;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будет развито чувство патриотизма, понимания традиционной культуры и толерантности.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A95DB0">
        <w:rPr>
          <w:rFonts w:cs="Times New Roman"/>
          <w:b/>
          <w:bCs/>
          <w:sz w:val="26"/>
          <w:szCs w:val="26"/>
        </w:rPr>
        <w:t xml:space="preserve"> Метапредметные: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развиты творческие способности;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развиты навыки коммуникативной культуры, продуктивного взаимодействия, делового общения; 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будет развита способность к определению общей цели и путей ее достижения;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будет развита способность к определению своего места в коллективе, умение проявлять активность;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научиться анализировать знания в области традиционной культуры и высказывать свое мнение; </w:t>
      </w:r>
    </w:p>
    <w:p w:rsidR="006B330A" w:rsidRPr="00A95DB0" w:rsidRDefault="00E264F8" w:rsidP="00604C6A">
      <w:pPr>
        <w:tabs>
          <w:tab w:val="num" w:pos="0"/>
          <w:tab w:val="left" w:pos="6285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будут развиты танцевальные и музыкальные способности (музыкальность слуха /метрического и метроритмического/, визуальной и мышечной памяти, координация, пластичность и т.д.); </w:t>
      </w:r>
    </w:p>
    <w:p w:rsidR="006B330A" w:rsidRPr="00A95DB0" w:rsidRDefault="006B330A" w:rsidP="00604C6A">
      <w:pPr>
        <w:tabs>
          <w:tab w:val="num" w:pos="0"/>
          <w:tab w:val="left" w:pos="6285"/>
        </w:tabs>
        <w:spacing w:line="276" w:lineRule="auto"/>
        <w:jc w:val="both"/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</w:pPr>
      <w:r w:rsidRPr="00A95DB0">
        <w:rPr>
          <w:rFonts w:eastAsia="Andale Sans UI" w:cs="Times New Roman"/>
          <w:b/>
          <w:bCs/>
          <w:kern w:val="3"/>
          <w:sz w:val="26"/>
          <w:szCs w:val="26"/>
          <w:lang w:eastAsia="ja-JP" w:bidi="fa-IR"/>
        </w:rPr>
        <w:t>Предметные:</w:t>
      </w:r>
    </w:p>
    <w:p w:rsidR="00604C6A" w:rsidRPr="00A95DB0" w:rsidRDefault="00604C6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К концу первого года обучения учащиеся должны: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Знать/понимать: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Особенности и возможности певческого голоса;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Строение артикуляционного аппарата;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Гигиену певческого голоса;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Знать элементарные дирижерские жесты и правильно следовать им (внимание, вдох, начало звукоизвлечения и его окончание);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Основы музыкальной формы (куплет, припев, фраза).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Что такое звук. Устойчивые и неустойчивые звуки.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Лад. Мажорный и минорный лады.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Уметь: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Правильно дышать: делать небольшой спокойный вдох, не поднимая плеч; 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Петь короткие фразы на одном дыхании;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Петь легким звуком, без напряжения;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Четко выговаривать слова;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К концу учебного года петь выразительно, осмысленно. </w:t>
      </w:r>
    </w:p>
    <w:p w:rsidR="00604C6A" w:rsidRPr="00A95DB0" w:rsidRDefault="00604C6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К концу второго года обучения учащиеся должны: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Знать/ понимать: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Соблюдать певческую установку;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Понимать дирижерские жесты и правильно следовать им (внимание, вдох, начало звукоизвлечения и его окончание);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lastRenderedPageBreak/>
        <w:sym w:font="Symbol" w:char="F0B7"/>
      </w:r>
      <w:r w:rsidRPr="00A95DB0">
        <w:rPr>
          <w:rFonts w:cs="Times New Roman"/>
          <w:sz w:val="26"/>
          <w:szCs w:val="26"/>
        </w:rPr>
        <w:t xml:space="preserve"> Основы музыкальной грамоты (ритм, размер, ноты в пределах первой октавы, динамика)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Уметь: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Правильно дышать при пении: делать небольшой спокойный вдох, не поднимая плеч, в подвижных песнях делать быстрый вдох;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Четко и ясно произносить слова, округлять гласные;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Точно интонировать;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Петь произведения соблюдая динамические оттенки;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Правильно показывать красивое сольное звучание своего голоса;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Дать критическую оценку своему исполнению;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Принимать активное участие в творческой жизни вокального коллектива</w:t>
      </w:r>
    </w:p>
    <w:p w:rsidR="00604C6A" w:rsidRPr="00A95DB0" w:rsidRDefault="00604C6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К концу третьего года обучения учащиеся должны: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Знать/понимать: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Основные типы голосов (сопрано, альт);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Ориентироваться в нотной грамоте (первая и вторая октавы);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Музыкальная грамота (трезвучие, динамика, темповое разнообразие)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Знать понятия: ритм, лад, мажор, минор, пауза и т.д.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Знать правила поведения певца до выхода на сцену и во время концерта;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Реабилитация при простудных заболеваниях.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Уметь: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Петь чистым по качеству звуком, легко, мягко, непринужденно;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Уметь правильно дышать при пении;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Петь на одном дыхание длинные музыкальные фразы;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Исполнять произведения с учетом динамических оттенков;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Уметь ориентироваться в нотной грамоте; </w:t>
      </w:r>
    </w:p>
    <w:p w:rsidR="006B330A" w:rsidRPr="00A95DB0" w:rsidRDefault="006B330A" w:rsidP="00604C6A">
      <w:pPr>
        <w:tabs>
          <w:tab w:val="num" w:pos="0"/>
        </w:tabs>
        <w:spacing w:line="276" w:lineRule="auto"/>
        <w:jc w:val="both"/>
        <w:rPr>
          <w:rFonts w:cs="Times New Roman"/>
          <w:bCs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Уметь работать с микрофоном</w:t>
      </w:r>
    </w:p>
    <w:p w:rsidR="00B56EC0" w:rsidRPr="00A95DB0" w:rsidRDefault="00B56EC0" w:rsidP="00604C6A">
      <w:pPr>
        <w:pStyle w:val="TableParagraph"/>
        <w:spacing w:line="276" w:lineRule="auto"/>
        <w:jc w:val="both"/>
        <w:rPr>
          <w:sz w:val="26"/>
          <w:szCs w:val="26"/>
        </w:rPr>
      </w:pPr>
    </w:p>
    <w:p w:rsidR="00651C69" w:rsidRPr="00A95DB0" w:rsidRDefault="00651C69" w:rsidP="00523C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eastAsia="Calibri" w:cs="Times New Roman"/>
          <w:b/>
          <w:bCs/>
          <w:color w:val="000000"/>
          <w:sz w:val="26"/>
          <w:szCs w:val="26"/>
        </w:rPr>
      </w:pPr>
      <w:bookmarkStart w:id="0" w:name="_Toc55296157"/>
      <w:r w:rsidRPr="00A95DB0">
        <w:rPr>
          <w:rFonts w:eastAsia="Calibri" w:cs="Times New Roman"/>
          <w:b/>
          <w:bCs/>
          <w:color w:val="000000"/>
          <w:sz w:val="26"/>
          <w:szCs w:val="26"/>
        </w:rPr>
        <w:t>2. Комплекс организационно-педагогических условий</w:t>
      </w:r>
      <w:bookmarkEnd w:id="0"/>
    </w:p>
    <w:p w:rsidR="00651C69" w:rsidRPr="00A95DB0" w:rsidRDefault="00651C69" w:rsidP="00523C1A">
      <w:pPr>
        <w:tabs>
          <w:tab w:val="left" w:pos="1100"/>
        </w:tabs>
        <w:spacing w:line="360" w:lineRule="auto"/>
        <w:ind w:firstLine="709"/>
        <w:contextualSpacing/>
        <w:jc w:val="both"/>
        <w:rPr>
          <w:rFonts w:cs="Times New Roman"/>
          <w:color w:val="666666"/>
          <w:sz w:val="26"/>
          <w:szCs w:val="26"/>
          <w:shd w:val="clear" w:color="auto" w:fill="FFFFFF"/>
        </w:rPr>
      </w:pPr>
      <w:r w:rsidRPr="00A95DB0">
        <w:rPr>
          <w:rFonts w:eastAsia="Times New Roman" w:cs="Times New Roman"/>
          <w:b/>
          <w:iCs/>
          <w:sz w:val="26"/>
          <w:szCs w:val="26"/>
          <w:lang w:eastAsia="ru-RU" w:bidi="ru-RU"/>
        </w:rPr>
        <w:t xml:space="preserve">2.1. </w:t>
      </w:r>
      <w:r w:rsidRPr="00A95DB0">
        <w:rPr>
          <w:rFonts w:eastAsia="Times New Roman" w:cs="Times New Roman"/>
          <w:b/>
          <w:bCs/>
          <w:iCs/>
          <w:spacing w:val="-3"/>
          <w:sz w:val="26"/>
          <w:szCs w:val="26"/>
          <w:lang w:eastAsia="ru-RU"/>
        </w:rPr>
        <w:t>Календарный</w:t>
      </w:r>
      <w:r w:rsidRPr="00A95DB0">
        <w:rPr>
          <w:rFonts w:eastAsia="Times New Roman" w:cs="Times New Roman"/>
          <w:b/>
          <w:bCs/>
          <w:iCs/>
          <w:color w:val="000000"/>
          <w:spacing w:val="-3"/>
          <w:sz w:val="26"/>
          <w:szCs w:val="26"/>
          <w:lang w:eastAsia="ru-RU"/>
        </w:rPr>
        <w:t xml:space="preserve"> учебный график</w:t>
      </w:r>
    </w:p>
    <w:tbl>
      <w:tblPr>
        <w:tblW w:w="94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8"/>
        <w:gridCol w:w="5185"/>
      </w:tblGrid>
      <w:tr w:rsidR="00651C69" w:rsidRPr="00A95DB0" w:rsidTr="00A95DB0">
        <w:trPr>
          <w:trHeight w:val="33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Начало учебного года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0</w:t>
            </w:r>
            <w:r w:rsidR="005C078D"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3</w:t>
            </w: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 xml:space="preserve"> сентября</w:t>
            </w:r>
          </w:p>
        </w:tc>
      </w:tr>
      <w:tr w:rsidR="00651C69" w:rsidRPr="00A95DB0" w:rsidTr="00A95DB0">
        <w:trPr>
          <w:trHeight w:val="33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Окончание учебного года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C69" w:rsidRPr="00A95DB0" w:rsidRDefault="00452234" w:rsidP="00A95DB0">
            <w:pPr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 xml:space="preserve">30 </w:t>
            </w:r>
            <w:r w:rsidR="00651C69"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мая</w:t>
            </w:r>
          </w:p>
        </w:tc>
      </w:tr>
      <w:tr w:rsidR="00651C69" w:rsidRPr="00A95DB0" w:rsidTr="00515FAF">
        <w:trPr>
          <w:trHeight w:val="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Количество учебных недель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36 недель</w:t>
            </w:r>
          </w:p>
        </w:tc>
      </w:tr>
      <w:tr w:rsidR="00651C69" w:rsidRPr="00A95DB0" w:rsidTr="00515FAF">
        <w:trPr>
          <w:trHeight w:val="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Сроки каникул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 xml:space="preserve">июнь – август </w:t>
            </w:r>
          </w:p>
        </w:tc>
      </w:tr>
      <w:tr w:rsidR="00651C69" w:rsidRPr="00A95DB0" w:rsidTr="00515FAF">
        <w:trPr>
          <w:trHeight w:val="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Продолжительность каникул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04C6A" w:rsidP="00A95DB0">
            <w:pPr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FF0000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bCs/>
                <w:iCs/>
                <w:sz w:val="26"/>
                <w:szCs w:val="26"/>
                <w:lang w:eastAsia="ru-RU" w:bidi="ru-RU"/>
              </w:rPr>
              <w:t>28 дней</w:t>
            </w:r>
          </w:p>
        </w:tc>
      </w:tr>
      <w:tr w:rsidR="00651C69" w:rsidRPr="00A95DB0" w:rsidTr="00515FAF">
        <w:trPr>
          <w:trHeight w:val="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7244C5" w:rsidP="00A95DB0">
            <w:pPr>
              <w:widowControl w:val="0"/>
              <w:spacing w:line="276" w:lineRule="auto"/>
              <w:ind w:right="424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</w:pPr>
            <w:r w:rsidRPr="00A95DB0">
              <w:rPr>
                <w:rFonts w:cs="Times New Roman"/>
                <w:sz w:val="26"/>
                <w:szCs w:val="26"/>
              </w:rPr>
              <w:t xml:space="preserve">Сроки организованных </w:t>
            </w:r>
            <w:r w:rsidR="00E03561" w:rsidRPr="00A95DB0">
              <w:rPr>
                <w:rFonts w:cs="Times New Roman"/>
                <w:sz w:val="26"/>
                <w:szCs w:val="26"/>
              </w:rPr>
              <w:t>конкурсов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69" w:rsidRPr="00A95DB0" w:rsidRDefault="00651C69" w:rsidP="00A95DB0">
            <w:pPr>
              <w:widowControl w:val="0"/>
              <w:spacing w:line="276" w:lineRule="auto"/>
              <w:ind w:right="424"/>
              <w:jc w:val="both"/>
              <w:rPr>
                <w:rFonts w:cs="Times New Roman"/>
                <w:sz w:val="26"/>
                <w:szCs w:val="26"/>
              </w:rPr>
            </w:pPr>
            <w:r w:rsidRPr="00A95DB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 w:bidi="ru-RU"/>
              </w:rPr>
              <w:t>сентябрь-май</w:t>
            </w:r>
          </w:p>
          <w:p w:rsidR="00452234" w:rsidRPr="00A95DB0" w:rsidRDefault="00452234" w:rsidP="00A95DB0">
            <w:pPr>
              <w:tabs>
                <w:tab w:val="left" w:pos="465"/>
                <w:tab w:val="center" w:pos="2484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  <w:lang w:eastAsia="ru-RU" w:bidi="ru-RU"/>
              </w:rPr>
            </w:pPr>
            <w:r w:rsidRPr="00A95DB0">
              <w:rPr>
                <w:rFonts w:eastAsia="Times New Roman" w:cs="Times New Roman"/>
                <w:sz w:val="26"/>
                <w:szCs w:val="26"/>
                <w:lang w:eastAsia="ru-RU" w:bidi="ru-RU"/>
              </w:rPr>
              <w:tab/>
            </w:r>
            <w:r w:rsidRPr="00A95DB0">
              <w:rPr>
                <w:rFonts w:eastAsia="Times New Roman" w:cs="Times New Roman"/>
                <w:sz w:val="26"/>
                <w:szCs w:val="26"/>
                <w:lang w:eastAsia="ru-RU" w:bidi="ru-RU"/>
              </w:rPr>
              <w:tab/>
            </w:r>
            <w:r w:rsidRPr="00A95DB0">
              <w:rPr>
                <w:rFonts w:eastAsia="Times New Roman" w:cs="Times New Roman"/>
                <w:sz w:val="26"/>
                <w:szCs w:val="26"/>
                <w:lang w:eastAsia="ru-RU" w:bidi="ru-RU"/>
              </w:rPr>
              <w:tab/>
            </w:r>
            <w:r w:rsidRPr="00A95DB0">
              <w:rPr>
                <w:rFonts w:eastAsia="Times New Roman" w:cs="Times New Roman"/>
                <w:sz w:val="26"/>
                <w:szCs w:val="26"/>
                <w:lang w:eastAsia="ru-RU" w:bidi="ru-RU"/>
              </w:rPr>
              <w:tab/>
            </w:r>
          </w:p>
        </w:tc>
      </w:tr>
    </w:tbl>
    <w:p w:rsidR="00F25CEE" w:rsidRDefault="00F25CEE" w:rsidP="00A95DB0">
      <w:pPr>
        <w:widowControl w:val="0"/>
        <w:suppressAutoHyphens/>
        <w:spacing w:line="276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636933" w:rsidRDefault="00636933" w:rsidP="00A95DB0">
      <w:pPr>
        <w:widowControl w:val="0"/>
        <w:suppressAutoHyphens/>
        <w:spacing w:line="276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636933" w:rsidRPr="00A95DB0" w:rsidRDefault="00636933" w:rsidP="00A95DB0">
      <w:pPr>
        <w:widowControl w:val="0"/>
        <w:suppressAutoHyphens/>
        <w:spacing w:line="276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651C69" w:rsidRPr="00A95DB0" w:rsidRDefault="00651C69" w:rsidP="00604C6A">
      <w:pPr>
        <w:widowControl w:val="0"/>
        <w:suppressAutoHyphens/>
        <w:spacing w:line="360" w:lineRule="auto"/>
        <w:ind w:firstLine="709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/>
          <w:color w:val="000000"/>
          <w:sz w:val="26"/>
          <w:szCs w:val="26"/>
          <w:lang w:eastAsia="ru-RU"/>
        </w:rPr>
        <w:lastRenderedPageBreak/>
        <w:t>2.2. Условия реализации программы</w:t>
      </w:r>
    </w:p>
    <w:p w:rsidR="00651C69" w:rsidRPr="00A95DB0" w:rsidRDefault="00651C69" w:rsidP="00604C6A">
      <w:pPr>
        <w:pStyle w:val="12"/>
        <w:ind w:firstLine="709"/>
        <w:jc w:val="both"/>
        <w:rPr>
          <w:rFonts w:eastAsia="Calibri" w:cs="Times New Roman"/>
          <w:sz w:val="26"/>
          <w:szCs w:val="26"/>
        </w:rPr>
      </w:pPr>
      <w:r w:rsidRPr="00A95DB0">
        <w:rPr>
          <w:rFonts w:eastAsia="Calibri" w:cs="Times New Roman"/>
          <w:i/>
          <w:iCs/>
          <w:color w:val="000000"/>
          <w:sz w:val="26"/>
          <w:szCs w:val="26"/>
          <w:lang w:bidi="ru-RU"/>
        </w:rPr>
        <w:t>Основными организационными формами образовательного процесса являются</w:t>
      </w:r>
      <w:r w:rsidRPr="00A95DB0">
        <w:rPr>
          <w:rFonts w:eastAsia="Calibri" w:cs="Times New Roman"/>
          <w:sz w:val="26"/>
          <w:szCs w:val="26"/>
        </w:rPr>
        <w:t xml:space="preserve">: </w:t>
      </w:r>
      <w:r w:rsidRPr="00A95DB0">
        <w:rPr>
          <w:rFonts w:eastAsia="Calibri" w:cs="Times New Roman"/>
          <w:color w:val="000000"/>
          <w:sz w:val="26"/>
          <w:szCs w:val="26"/>
          <w:lang w:bidi="ru-RU"/>
        </w:rPr>
        <w:t xml:space="preserve">учебные занятия, практические </w:t>
      </w:r>
      <w:r w:rsidRPr="00A95DB0">
        <w:rPr>
          <w:rFonts w:cs="Times New Roman"/>
          <w:color w:val="000000"/>
          <w:sz w:val="26"/>
          <w:szCs w:val="26"/>
          <w:lang w:bidi="ru-RU"/>
        </w:rPr>
        <w:t>занятия, конкурсные</w:t>
      </w:r>
      <w:r w:rsidR="006B330A" w:rsidRPr="00A95DB0">
        <w:rPr>
          <w:rFonts w:cs="Times New Roman"/>
          <w:color w:val="000000"/>
          <w:sz w:val="26"/>
          <w:szCs w:val="26"/>
          <w:lang w:bidi="ru-RU"/>
        </w:rPr>
        <w:t xml:space="preserve"> выступления.</w:t>
      </w:r>
      <w:r w:rsidRPr="00A95DB0">
        <w:rPr>
          <w:rFonts w:eastAsia="Calibri" w:cs="Times New Roman"/>
          <w:color w:val="000000"/>
          <w:sz w:val="26"/>
          <w:szCs w:val="26"/>
          <w:lang w:bidi="ru-RU"/>
        </w:rPr>
        <w:t>. При проведении практических занятий используются индивидуальные и групповые формы.</w:t>
      </w:r>
    </w:p>
    <w:p w:rsidR="00900A9E" w:rsidRPr="00A95DB0" w:rsidRDefault="00651C69" w:rsidP="00604C6A">
      <w:pPr>
        <w:pStyle w:val="12"/>
        <w:ind w:firstLine="709"/>
        <w:jc w:val="both"/>
        <w:rPr>
          <w:rFonts w:cs="Times New Roman"/>
          <w:color w:val="000000"/>
          <w:sz w:val="26"/>
          <w:szCs w:val="26"/>
          <w:lang w:bidi="ru-RU"/>
        </w:rPr>
      </w:pPr>
      <w:r w:rsidRPr="00A95DB0">
        <w:rPr>
          <w:rFonts w:eastAsia="Calibri" w:cs="Times New Roman"/>
          <w:color w:val="000000"/>
          <w:sz w:val="26"/>
          <w:szCs w:val="26"/>
          <w:lang w:bidi="ru-RU"/>
        </w:rPr>
        <w:t xml:space="preserve">В организации образовательного процесса предусматриваются различные </w:t>
      </w:r>
      <w:r w:rsidRPr="00A95DB0">
        <w:rPr>
          <w:rFonts w:eastAsia="Calibri" w:cs="Times New Roman"/>
          <w:i/>
          <w:iCs/>
          <w:color w:val="000000"/>
          <w:sz w:val="26"/>
          <w:szCs w:val="26"/>
          <w:u w:val="single"/>
          <w:lang w:bidi="ru-RU"/>
        </w:rPr>
        <w:t>формы проведения занятий</w:t>
      </w:r>
      <w:r w:rsidRPr="00A95DB0">
        <w:rPr>
          <w:rFonts w:eastAsia="Calibri" w:cs="Times New Roman"/>
          <w:color w:val="000000"/>
          <w:sz w:val="26"/>
          <w:szCs w:val="26"/>
          <w:lang w:bidi="ru-RU"/>
        </w:rPr>
        <w:t xml:space="preserve">: </w:t>
      </w:r>
    </w:p>
    <w:p w:rsidR="006B330A" w:rsidRPr="00A95DB0" w:rsidRDefault="006B330A" w:rsidP="00604C6A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u w:val="single"/>
          <w:lang w:eastAsia="ru-RU"/>
        </w:rPr>
        <w:t>Беседа</w:t>
      </w:r>
      <w:r w:rsidRPr="00A95DB0">
        <w:rPr>
          <w:rFonts w:eastAsia="Times New Roman" w:cs="Times New Roman"/>
          <w:i/>
          <w:iCs/>
          <w:color w:val="000000"/>
          <w:sz w:val="26"/>
          <w:szCs w:val="26"/>
          <w:u w:val="single"/>
          <w:lang w:eastAsia="ru-RU"/>
        </w:rPr>
        <w:t>,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6B330A" w:rsidRPr="00A95DB0" w:rsidRDefault="006B330A" w:rsidP="00604C6A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u w:val="single"/>
          <w:lang w:eastAsia="ru-RU"/>
        </w:rPr>
        <w:t>Практические занятия,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где дети осваивают музыкальную грамоту, разучива</w:t>
      </w:r>
      <w:r w:rsidR="005521F7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ют песни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современных композиторов.</w:t>
      </w:r>
    </w:p>
    <w:p w:rsidR="006B330A" w:rsidRPr="00A95DB0" w:rsidRDefault="006B330A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u w:val="single"/>
          <w:lang w:eastAsia="ru-RU"/>
        </w:rPr>
        <w:t xml:space="preserve">Занятие-постановка, репетиция 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-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отрабатываются концертные номера, развиваются актерские способности детей.</w:t>
      </w:r>
    </w:p>
    <w:p w:rsidR="006B330A" w:rsidRPr="00A95DB0" w:rsidRDefault="006B330A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u w:val="single"/>
          <w:lang w:eastAsia="ru-RU"/>
        </w:rPr>
        <w:t>Заключительное занятие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, завершающее тему – занятие-концерт. Проводится для самих детей, педагогов, гостей.</w:t>
      </w:r>
    </w:p>
    <w:p w:rsidR="006B330A" w:rsidRPr="00A95DB0" w:rsidRDefault="006B330A" w:rsidP="00604C6A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95DB0">
        <w:rPr>
          <w:rFonts w:eastAsia="Times New Roman" w:cs="Times New Roman"/>
          <w:bCs/>
          <w:i/>
          <w:color w:val="000000"/>
          <w:sz w:val="26"/>
          <w:szCs w:val="26"/>
          <w:u w:val="single"/>
          <w:lang w:eastAsia="ru-RU"/>
        </w:rPr>
        <w:t>Выездное занятие</w:t>
      </w:r>
      <w:r w:rsidRPr="00A95D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– 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посещение</w:t>
      </w:r>
      <w:r w:rsidR="005521F7" w:rsidRPr="00A95D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A95DB0">
        <w:rPr>
          <w:rFonts w:eastAsia="Times New Roman" w:cs="Times New Roman"/>
          <w:color w:val="000000"/>
          <w:sz w:val="26"/>
          <w:szCs w:val="26"/>
          <w:lang w:eastAsia="ru-RU"/>
        </w:rPr>
        <w:t>концертов, праздников, конкурсов, фестивалей.</w:t>
      </w:r>
    </w:p>
    <w:p w:rsidR="00EE2EB2" w:rsidRPr="00A95DB0" w:rsidRDefault="00EE2EB2" w:rsidP="00604C6A">
      <w:pPr>
        <w:widowControl w:val="0"/>
        <w:spacing w:line="276" w:lineRule="auto"/>
        <w:ind w:firstLine="709"/>
        <w:jc w:val="both"/>
        <w:rPr>
          <w:rFonts w:eastAsia="Times New Roman" w:cs="Times New Roman"/>
          <w:b/>
          <w:i/>
          <w:iCs/>
          <w:sz w:val="26"/>
          <w:szCs w:val="26"/>
          <w:u w:val="single"/>
          <w:lang w:bidi="ru-RU"/>
        </w:rPr>
      </w:pPr>
    </w:p>
    <w:p w:rsidR="00125437" w:rsidRPr="00A95DB0" w:rsidRDefault="00125437" w:rsidP="00604C6A">
      <w:pPr>
        <w:widowControl w:val="0"/>
        <w:spacing w:line="276" w:lineRule="auto"/>
        <w:ind w:firstLine="709"/>
        <w:jc w:val="both"/>
        <w:rPr>
          <w:rFonts w:eastAsia="Times New Roman" w:cs="Times New Roman"/>
          <w:b/>
          <w:i/>
          <w:iCs/>
          <w:sz w:val="26"/>
          <w:szCs w:val="26"/>
          <w:u w:val="single"/>
          <w:lang w:bidi="ru-RU"/>
        </w:rPr>
      </w:pPr>
      <w:r w:rsidRPr="00A95DB0">
        <w:rPr>
          <w:rFonts w:eastAsia="Times New Roman" w:cs="Times New Roman"/>
          <w:b/>
          <w:i/>
          <w:iCs/>
          <w:sz w:val="26"/>
          <w:szCs w:val="26"/>
          <w:u w:val="single"/>
          <w:lang w:bidi="ru-RU"/>
        </w:rPr>
        <w:t>Особенности организации образовательной деятельности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6"/>
          <w:szCs w:val="26"/>
        </w:rPr>
      </w:pPr>
      <w:r w:rsidRPr="00A95DB0">
        <w:rPr>
          <w:rStyle w:val="c24"/>
          <w:sz w:val="26"/>
          <w:szCs w:val="26"/>
        </w:rPr>
        <w:t>Важнейшие педагогические принципы постепенности и последовательности в изучении материала требуют от педагога применения различных подходов к учащимся, учитывающих оценку их интеллектуальных, физических, музыкальных и эмоциональных данных, уровень подготовки.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6"/>
          <w:szCs w:val="26"/>
        </w:rPr>
      </w:pPr>
      <w:r w:rsidRPr="00A95DB0">
        <w:rPr>
          <w:rStyle w:val="c24"/>
          <w:sz w:val="26"/>
          <w:szCs w:val="26"/>
        </w:rPr>
        <w:t> Основное время на занятии отводится практической деятельности, поэтому создание творческой атмосферы способствует ее продуктивности.</w:t>
      </w:r>
    </w:p>
    <w:p w:rsidR="00E425CE" w:rsidRPr="00A95DB0" w:rsidRDefault="00A82550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6"/>
          <w:szCs w:val="26"/>
        </w:rPr>
      </w:pPr>
      <w:r w:rsidRPr="00A95DB0">
        <w:rPr>
          <w:rStyle w:val="c24"/>
          <w:sz w:val="26"/>
          <w:szCs w:val="26"/>
        </w:rPr>
        <w:t xml:space="preserve"> </w:t>
      </w:r>
      <w:r w:rsidR="00E425CE" w:rsidRPr="00A95DB0">
        <w:rPr>
          <w:rStyle w:val="c24"/>
          <w:sz w:val="26"/>
          <w:szCs w:val="26"/>
        </w:rPr>
        <w:t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</w:t>
      </w:r>
    </w:p>
    <w:p w:rsidR="00E425CE" w:rsidRPr="00A95DB0" w:rsidRDefault="00A82550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 xml:space="preserve">             </w:t>
      </w:r>
      <w:r w:rsidR="00E425CE" w:rsidRPr="00A95DB0">
        <w:rPr>
          <w:rStyle w:val="c8"/>
          <w:sz w:val="26"/>
          <w:szCs w:val="26"/>
        </w:rPr>
        <w:t>Методика работы с детским голосом рассматривается с позиций: эстетической, возрастной, охраны здоровья растущего организма, целесообразности для эффективного развития певческих навыков. Для достижения поставленной цели и реализации задач предмета используются следующие </w:t>
      </w:r>
      <w:r w:rsidR="00E425CE" w:rsidRPr="00A95DB0">
        <w:rPr>
          <w:rStyle w:val="c6"/>
          <w:b/>
          <w:bCs/>
          <w:sz w:val="26"/>
          <w:szCs w:val="26"/>
        </w:rPr>
        <w:t>методы обучения</w:t>
      </w:r>
      <w:r w:rsidR="00E425CE" w:rsidRPr="00A95DB0">
        <w:rPr>
          <w:rStyle w:val="c8"/>
          <w:sz w:val="26"/>
          <w:szCs w:val="26"/>
        </w:rPr>
        <w:t>: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Словесный (объяснение, беседа, рассказ).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Наглядный (показ, наблюдение, демонстрация приемов работы). Наглядный метод - исполнение педагогом музыкального материала, показ видеоматериала, иллюстраций.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Практический (освоение приемов хорового пения, разучивание, работа с упражнениями, тренинги;).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Эмоциональный (подбор ассоциаций, образов, художественные впечатления).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lastRenderedPageBreak/>
        <w:t>Метод повторения.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Интерактивные игры, способствующие лучшему формированию и закреплению вокально-хоровых навыков (дикция, артикуляция, ритмическая организация и т.д.);</w:t>
      </w:r>
    </w:p>
    <w:p w:rsidR="00E425CE" w:rsidRPr="00A95DB0" w:rsidRDefault="00E425CE" w:rsidP="00604C6A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Метод сравнительного анализа - обучающиеся учатся не только слушать, но и слышать себя, что формирует навыки самоконтроля.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6"/>
          <w:szCs w:val="26"/>
        </w:rPr>
      </w:pPr>
      <w:r w:rsidRPr="00A95DB0">
        <w:rPr>
          <w:rStyle w:val="c24"/>
          <w:sz w:val="26"/>
          <w:szCs w:val="26"/>
        </w:rPr>
        <w:t>Каждый метод представляет собой систему </w:t>
      </w:r>
      <w:r w:rsidRPr="00A95DB0">
        <w:rPr>
          <w:rStyle w:val="c28"/>
          <w:b/>
          <w:bCs/>
          <w:sz w:val="26"/>
          <w:szCs w:val="26"/>
        </w:rPr>
        <w:t>приемов</w:t>
      </w:r>
      <w:r w:rsidRPr="00A95DB0">
        <w:rPr>
          <w:rStyle w:val="c8"/>
          <w:sz w:val="26"/>
          <w:szCs w:val="26"/>
        </w:rPr>
        <w:t>: приемы развития слуха, направлены на формирование слуховых восприятий и вокально-слуховых представлений; основные приёмы развития голоса, относящиеся к звукообразованию, артикуляции, дыханию. Все эти методы способствуют реализации задач, которые осуществляются в различных видах вокальной деятельности, главными из которых является хоровое пение, а также слушание различных интерпретаций исполнения.</w:t>
      </w:r>
    </w:p>
    <w:p w:rsidR="00E425CE" w:rsidRPr="00A95DB0" w:rsidRDefault="00E425CE" w:rsidP="00604C6A">
      <w:pPr>
        <w:pStyle w:val="c1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A95DB0">
        <w:rPr>
          <w:rStyle w:val="c73"/>
          <w:b/>
          <w:bCs/>
          <w:color w:val="000000"/>
          <w:sz w:val="26"/>
          <w:szCs w:val="26"/>
        </w:rPr>
        <w:t>Форма проведения занятий</w:t>
      </w:r>
      <w:r w:rsidRPr="00A95DB0">
        <w:rPr>
          <w:rStyle w:val="c73"/>
          <w:color w:val="000000"/>
          <w:sz w:val="26"/>
          <w:szCs w:val="26"/>
        </w:rPr>
        <w:t> варьируется, в рамках одного занятия сочетаются разные виды деятельности:</w:t>
      </w:r>
    </w:p>
    <w:p w:rsidR="00E425CE" w:rsidRPr="00A95DB0" w:rsidRDefault="00E425CE" w:rsidP="00A95DB0">
      <w:pPr>
        <w:pStyle w:val="c1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beforeAutospacing="0" w:after="3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 w:rsidRPr="00A95DB0">
        <w:rPr>
          <w:rStyle w:val="c73"/>
          <w:color w:val="000000"/>
          <w:sz w:val="26"/>
          <w:szCs w:val="26"/>
        </w:rPr>
        <w:t>вокально-хоровая работа;</w:t>
      </w:r>
    </w:p>
    <w:p w:rsidR="00E425CE" w:rsidRPr="00A95DB0" w:rsidRDefault="00E425CE" w:rsidP="00A95DB0">
      <w:pPr>
        <w:pStyle w:val="c13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 w:rsidRPr="00A95DB0">
        <w:rPr>
          <w:rStyle w:val="c73"/>
          <w:color w:val="000000"/>
          <w:sz w:val="26"/>
          <w:szCs w:val="26"/>
        </w:rPr>
        <w:t>восприятие (слушание) музыки;</w:t>
      </w:r>
    </w:p>
    <w:p w:rsidR="00D00F3C" w:rsidRPr="00A95DB0" w:rsidRDefault="00E425CE" w:rsidP="00A95DB0">
      <w:pPr>
        <w:pStyle w:val="c13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0" w:firstLine="0"/>
        <w:jc w:val="both"/>
        <w:rPr>
          <w:rStyle w:val="c73"/>
          <w:color w:val="000000"/>
          <w:sz w:val="26"/>
          <w:szCs w:val="26"/>
        </w:rPr>
      </w:pPr>
      <w:r w:rsidRPr="00A95DB0">
        <w:rPr>
          <w:rStyle w:val="c73"/>
          <w:color w:val="000000"/>
          <w:sz w:val="26"/>
          <w:szCs w:val="26"/>
        </w:rPr>
        <w:t>дыхательная гимнастика;</w:t>
      </w:r>
    </w:p>
    <w:p w:rsidR="00E425CE" w:rsidRPr="00A95DB0" w:rsidRDefault="00E425CE" w:rsidP="00A95DB0">
      <w:pPr>
        <w:pStyle w:val="c13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 w:rsidRPr="00A95DB0">
        <w:rPr>
          <w:rStyle w:val="c73"/>
          <w:color w:val="000000"/>
          <w:sz w:val="26"/>
          <w:szCs w:val="26"/>
        </w:rPr>
        <w:t>артикуляционные упражнения;</w:t>
      </w:r>
    </w:p>
    <w:p w:rsidR="00E425CE" w:rsidRPr="00A95DB0" w:rsidRDefault="00E425CE" w:rsidP="00604C6A">
      <w:pPr>
        <w:pStyle w:val="c13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-284" w:firstLine="284"/>
        <w:jc w:val="both"/>
        <w:rPr>
          <w:color w:val="000000"/>
          <w:sz w:val="26"/>
          <w:szCs w:val="26"/>
        </w:rPr>
      </w:pPr>
      <w:r w:rsidRPr="00A95DB0">
        <w:rPr>
          <w:rStyle w:val="c73"/>
          <w:color w:val="000000"/>
          <w:sz w:val="26"/>
          <w:szCs w:val="26"/>
        </w:rPr>
        <w:t>пластическое интонирование;</w:t>
      </w:r>
    </w:p>
    <w:p w:rsidR="00E425CE" w:rsidRPr="00A95DB0" w:rsidRDefault="00E425CE" w:rsidP="00604C6A">
      <w:pPr>
        <w:pStyle w:val="c13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-284" w:firstLine="284"/>
        <w:jc w:val="both"/>
        <w:rPr>
          <w:color w:val="000000"/>
          <w:sz w:val="26"/>
          <w:szCs w:val="26"/>
        </w:rPr>
      </w:pPr>
      <w:r w:rsidRPr="00A95DB0">
        <w:rPr>
          <w:rStyle w:val="c34"/>
          <w:color w:val="000000"/>
          <w:sz w:val="26"/>
          <w:szCs w:val="26"/>
        </w:rPr>
        <w:t>репетиции на сцене.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A95DB0">
        <w:rPr>
          <w:rStyle w:val="c73"/>
          <w:b/>
          <w:color w:val="000000"/>
          <w:sz w:val="26"/>
          <w:szCs w:val="26"/>
        </w:rPr>
        <w:t>Форму занятий</w:t>
      </w:r>
      <w:r w:rsidRPr="00A95DB0">
        <w:rPr>
          <w:rStyle w:val="c73"/>
          <w:color w:val="000000"/>
          <w:sz w:val="26"/>
          <w:szCs w:val="26"/>
        </w:rPr>
        <w:t xml:space="preserve"> можно определить как творческую коллективную деятельность детей. Занятия проходят в групповой форме, при этом используются принципы деления на пары, малые творческие группы для выполнения индивидуальных заданий в ходе общегрупповой работы.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Особая роль принадлежит вокально-хоровым упражнениям (распеваниям), с которых необходимо начинать каждое занятие. Учитывая, что в хоровой коллектив приходят дети, как правило, со средними музыкальными данными и главной целью не является профессиональное воспитание, необходимо использовать формы работы для повышения заинтересованности детей в занятиях хора, их активного участия в учебном процессе.</w:t>
      </w:r>
    </w:p>
    <w:p w:rsidR="00E425CE" w:rsidRPr="00A95DB0" w:rsidRDefault="00E425CE" w:rsidP="00EE2EB2">
      <w:pPr>
        <w:pStyle w:val="a3"/>
        <w:spacing w:line="276" w:lineRule="auto"/>
        <w:rPr>
          <w:rStyle w:val="c8"/>
          <w:color w:val="000000"/>
          <w:sz w:val="26"/>
          <w:szCs w:val="26"/>
        </w:rPr>
      </w:pPr>
      <w:r w:rsidRPr="00A95DB0">
        <w:rPr>
          <w:rStyle w:val="c28"/>
          <w:b/>
          <w:bCs/>
          <w:color w:val="000000"/>
          <w:sz w:val="26"/>
          <w:szCs w:val="26"/>
        </w:rPr>
        <w:t>Алгоритм учебного занятия</w:t>
      </w:r>
      <w:r w:rsidRPr="00A95DB0">
        <w:rPr>
          <w:rStyle w:val="c8"/>
          <w:color w:val="000000"/>
          <w:sz w:val="26"/>
          <w:szCs w:val="26"/>
        </w:rPr>
        <w:t>:</w:t>
      </w:r>
    </w:p>
    <w:p w:rsidR="00E425CE" w:rsidRPr="00A95DB0" w:rsidRDefault="00E425CE" w:rsidP="00604C6A">
      <w:pPr>
        <w:pStyle w:val="a3"/>
        <w:spacing w:line="276" w:lineRule="auto"/>
        <w:jc w:val="both"/>
        <w:rPr>
          <w:sz w:val="26"/>
          <w:szCs w:val="26"/>
        </w:rPr>
      </w:pPr>
      <w:r w:rsidRPr="00A95DB0">
        <w:rPr>
          <w:rStyle w:val="c35"/>
          <w:i/>
          <w:iCs/>
          <w:color w:val="000000"/>
          <w:sz w:val="26"/>
          <w:szCs w:val="26"/>
        </w:rPr>
        <w:t>Работа с учебно-тренировочным материалом: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дыхательная и артикуляционная гимнастика;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вокально-хоровые упражнения;</w:t>
      </w:r>
    </w:p>
    <w:p w:rsidR="00C9072D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скороговорки.</w:t>
      </w:r>
    </w:p>
    <w:p w:rsidR="00E425CE" w:rsidRPr="00A95DB0" w:rsidRDefault="00E425CE" w:rsidP="00604C6A">
      <w:pPr>
        <w:pStyle w:val="a3"/>
        <w:spacing w:line="276" w:lineRule="auto"/>
        <w:jc w:val="both"/>
        <w:rPr>
          <w:sz w:val="26"/>
          <w:szCs w:val="26"/>
        </w:rPr>
      </w:pPr>
      <w:r w:rsidRPr="00A95DB0">
        <w:rPr>
          <w:rStyle w:val="c35"/>
          <w:i/>
          <w:iCs/>
          <w:color w:val="000000"/>
          <w:sz w:val="26"/>
          <w:szCs w:val="26"/>
        </w:rPr>
        <w:t>Работа над музыкальными произведениями: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произведения современных композиторов;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русская классика;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зарубежная классика;</w:t>
      </w:r>
    </w:p>
    <w:p w:rsidR="00E425CE" w:rsidRPr="00A95DB0" w:rsidRDefault="00E425CE" w:rsidP="00604C6A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lastRenderedPageBreak/>
        <w:t>обработки народных песен.</w:t>
      </w:r>
    </w:p>
    <w:p w:rsidR="00E425CE" w:rsidRPr="00A95DB0" w:rsidRDefault="00E425CE" w:rsidP="00604C6A">
      <w:pPr>
        <w:pStyle w:val="a3"/>
        <w:spacing w:line="276" w:lineRule="auto"/>
        <w:jc w:val="both"/>
        <w:rPr>
          <w:sz w:val="26"/>
          <w:szCs w:val="26"/>
        </w:rPr>
      </w:pPr>
      <w:r w:rsidRPr="00A95DB0">
        <w:rPr>
          <w:rStyle w:val="c35"/>
          <w:i/>
          <w:iCs/>
          <w:color w:val="000000"/>
          <w:sz w:val="26"/>
          <w:szCs w:val="26"/>
        </w:rPr>
        <w:t>Исполнительский анализ.</w:t>
      </w:r>
    </w:p>
    <w:p w:rsidR="00C9072D" w:rsidRPr="00A95DB0" w:rsidRDefault="00C9072D" w:rsidP="00604C6A">
      <w:pPr>
        <w:pStyle w:val="a3"/>
        <w:spacing w:line="276" w:lineRule="auto"/>
        <w:jc w:val="left"/>
        <w:rPr>
          <w:rStyle w:val="c6"/>
          <w:b/>
          <w:bCs/>
          <w:sz w:val="26"/>
          <w:szCs w:val="26"/>
        </w:rPr>
      </w:pPr>
    </w:p>
    <w:p w:rsidR="00E425CE" w:rsidRPr="00A95DB0" w:rsidRDefault="00E425CE" w:rsidP="00EE2EB2">
      <w:pPr>
        <w:pStyle w:val="a3"/>
        <w:spacing w:line="276" w:lineRule="auto"/>
        <w:rPr>
          <w:sz w:val="26"/>
          <w:szCs w:val="26"/>
        </w:rPr>
      </w:pPr>
      <w:r w:rsidRPr="00A95DB0">
        <w:rPr>
          <w:rStyle w:val="c6"/>
          <w:b/>
          <w:bCs/>
          <w:sz w:val="26"/>
          <w:szCs w:val="26"/>
        </w:rPr>
        <w:t>Теоретический блок</w:t>
      </w:r>
    </w:p>
    <w:p w:rsidR="00E425CE" w:rsidRPr="00A95DB0" w:rsidRDefault="00E425CE" w:rsidP="00604C6A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6"/>
          <w:szCs w:val="26"/>
        </w:rPr>
      </w:pPr>
      <w:r w:rsidRPr="00A95DB0">
        <w:rPr>
          <w:rStyle w:val="c35"/>
          <w:b/>
          <w:bCs/>
          <w:i/>
          <w:iCs/>
          <w:sz w:val="26"/>
          <w:szCs w:val="26"/>
        </w:rPr>
        <w:t>1</w:t>
      </w:r>
      <w:r w:rsidRPr="00A95DB0">
        <w:rPr>
          <w:rStyle w:val="c35"/>
          <w:b/>
          <w:bCs/>
          <w:i/>
          <w:iCs/>
          <w:color w:val="FF0000"/>
          <w:sz w:val="26"/>
          <w:szCs w:val="26"/>
        </w:rPr>
        <w:t xml:space="preserve">. </w:t>
      </w:r>
      <w:r w:rsidRPr="00A95DB0">
        <w:rPr>
          <w:rStyle w:val="c35"/>
          <w:b/>
          <w:bCs/>
          <w:i/>
          <w:iCs/>
          <w:sz w:val="26"/>
          <w:szCs w:val="26"/>
        </w:rPr>
        <w:t>Введение</w:t>
      </w:r>
      <w:r w:rsidRPr="00A95DB0">
        <w:rPr>
          <w:rStyle w:val="c35"/>
          <w:b/>
          <w:bCs/>
          <w:i/>
          <w:iCs/>
          <w:color w:val="FF0000"/>
          <w:sz w:val="26"/>
          <w:szCs w:val="26"/>
        </w:rPr>
        <w:t>.</w:t>
      </w:r>
    </w:p>
    <w:p w:rsidR="00535D87" w:rsidRPr="00A95DB0" w:rsidRDefault="00535D87" w:rsidP="00604C6A">
      <w:pPr>
        <w:pStyle w:val="c3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8"/>
          <w:sz w:val="26"/>
          <w:szCs w:val="26"/>
        </w:rPr>
      </w:pPr>
      <w:r w:rsidRPr="00A95DB0">
        <w:rPr>
          <w:rStyle w:val="c8"/>
          <w:sz w:val="26"/>
          <w:szCs w:val="26"/>
        </w:rPr>
        <w:t>и</w:t>
      </w:r>
      <w:r w:rsidR="00E425CE" w:rsidRPr="00A95DB0">
        <w:rPr>
          <w:rStyle w:val="c8"/>
          <w:sz w:val="26"/>
          <w:szCs w:val="26"/>
        </w:rPr>
        <w:t>нструкция по технике безопасности работы с используемым оборудованием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35"/>
          <w:b/>
          <w:bCs/>
          <w:i/>
          <w:iCs/>
          <w:sz w:val="26"/>
          <w:szCs w:val="26"/>
        </w:rPr>
        <w:t>2. Фонограмма, её особенности и возможности:</w:t>
      </w:r>
    </w:p>
    <w:p w:rsidR="00E425CE" w:rsidRPr="00A95DB0" w:rsidRDefault="00E425CE" w:rsidP="00604C6A">
      <w:pPr>
        <w:pStyle w:val="c3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 xml:space="preserve"> раскрытие значения слова «фонограмма»,</w:t>
      </w:r>
    </w:p>
    <w:p w:rsidR="00E425CE" w:rsidRPr="00A95DB0" w:rsidRDefault="00E425CE" w:rsidP="00604C6A">
      <w:pPr>
        <w:pStyle w:val="c3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 xml:space="preserve"> возможности фонограмм: «плюсовки» и «минусовки»;</w:t>
      </w:r>
    </w:p>
    <w:p w:rsidR="00E425CE" w:rsidRPr="00A95DB0" w:rsidRDefault="00E425CE" w:rsidP="00604C6A">
      <w:pPr>
        <w:pStyle w:val="c3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понятие «аранжировка» и её связь с фонограммой.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3. Приёмы работы с микрофоном:</w:t>
      </w:r>
    </w:p>
    <w:p w:rsidR="00E425CE" w:rsidRPr="00A95DB0" w:rsidRDefault="00E425CE" w:rsidP="00604C6A">
      <w:pPr>
        <w:pStyle w:val="c30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виды микрофонов (стационарные, проводные, беспроводные);</w:t>
      </w:r>
    </w:p>
    <w:p w:rsidR="00E425CE" w:rsidRPr="00A95DB0" w:rsidRDefault="00E425CE" w:rsidP="00604C6A">
      <w:pPr>
        <w:pStyle w:val="c30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приёмы работы с микрофонами: у стойки, положение «микрофон в руке», «со сменой рук»;</w:t>
      </w:r>
    </w:p>
    <w:p w:rsidR="00E425CE" w:rsidRPr="00A95DB0" w:rsidRDefault="00E425CE" w:rsidP="00604C6A">
      <w:pPr>
        <w:pStyle w:val="c30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передвижение с микрофоном по сцене.</w:t>
      </w:r>
    </w:p>
    <w:p w:rsidR="00E425CE" w:rsidRPr="00A95DB0" w:rsidRDefault="00E425CE" w:rsidP="00604C6A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4. Пластическое интонирование:</w:t>
      </w:r>
    </w:p>
    <w:p w:rsidR="00E425CE" w:rsidRPr="00A95DB0" w:rsidRDefault="00E425CE" w:rsidP="00604C6A">
      <w:pPr>
        <w:pStyle w:val="c30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понятие «пластическое интонирование»;</w:t>
      </w:r>
    </w:p>
    <w:p w:rsidR="00E425CE" w:rsidRPr="00A95DB0" w:rsidRDefault="00E425CE" w:rsidP="00604C6A">
      <w:pPr>
        <w:pStyle w:val="c30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сценическое движение и его роль.</w:t>
      </w:r>
    </w:p>
    <w:p w:rsidR="00E425CE" w:rsidRPr="00A95DB0" w:rsidRDefault="00E425CE" w:rsidP="00604C6A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5. Сценический имидж:</w:t>
      </w:r>
    </w:p>
    <w:p w:rsidR="00E425CE" w:rsidRPr="00A95DB0" w:rsidRDefault="00E425CE" w:rsidP="00604C6A">
      <w:pPr>
        <w:pStyle w:val="c30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понятие «имидж»;</w:t>
      </w:r>
    </w:p>
    <w:p w:rsidR="00E425CE" w:rsidRPr="00A95DB0" w:rsidRDefault="00E425CE" w:rsidP="00604C6A">
      <w:pPr>
        <w:pStyle w:val="c30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связь сценического имиджа с пластикой и образом песни.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6. Вокальный ансамбль:</w:t>
      </w:r>
    </w:p>
    <w:p w:rsidR="00E425CE" w:rsidRPr="00A95DB0" w:rsidRDefault="00E425CE" w:rsidP="00604C6A">
      <w:pPr>
        <w:pStyle w:val="c30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виды ансамблей вокальных и инструментальных,</w:t>
      </w:r>
    </w:p>
    <w:p w:rsidR="00E425CE" w:rsidRPr="00A95DB0" w:rsidRDefault="00E425CE" w:rsidP="00604C6A">
      <w:pPr>
        <w:pStyle w:val="c30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состав ансамблей: «дуэт», «трио», «квартет», «квинтет»…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7. Приёмы ансамблевого исполнения:</w:t>
      </w:r>
    </w:p>
    <w:p w:rsidR="00E425CE" w:rsidRPr="00A95DB0" w:rsidRDefault="00E425CE" w:rsidP="00604C6A">
      <w:pPr>
        <w:pStyle w:val="c30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понятие «приёмы ансамблевого исполнения»,</w:t>
      </w:r>
    </w:p>
    <w:p w:rsidR="00E425CE" w:rsidRPr="00A95DB0" w:rsidRDefault="00E425CE" w:rsidP="00604C6A">
      <w:pPr>
        <w:pStyle w:val="c30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понятие «многоголосие».</w:t>
      </w:r>
    </w:p>
    <w:p w:rsidR="00E425CE" w:rsidRPr="00A95DB0" w:rsidRDefault="00E425CE" w:rsidP="00604C6A">
      <w:pPr>
        <w:pStyle w:val="c30"/>
        <w:shd w:val="clear" w:color="auto" w:fill="FFFFFF"/>
        <w:tabs>
          <w:tab w:val="left" w:pos="5955"/>
        </w:tabs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8. «Бек-вокал» и его роль в эстрадном жанре:</w:t>
      </w:r>
      <w:r w:rsidR="00D00F3C" w:rsidRPr="00A95DB0">
        <w:rPr>
          <w:rStyle w:val="c35"/>
          <w:b/>
          <w:bCs/>
          <w:i/>
          <w:iCs/>
          <w:color w:val="000000"/>
          <w:sz w:val="26"/>
          <w:szCs w:val="26"/>
        </w:rPr>
        <w:tab/>
      </w:r>
    </w:p>
    <w:p w:rsidR="00E425CE" w:rsidRPr="00A95DB0" w:rsidRDefault="00E425CE" w:rsidP="00604C6A">
      <w:pPr>
        <w:pStyle w:val="c3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понятие «бек-вокал» и его задачи,</w:t>
      </w:r>
    </w:p>
    <w:p w:rsidR="00286C86" w:rsidRPr="00A95DB0" w:rsidRDefault="00E425CE" w:rsidP="00604C6A">
      <w:pPr>
        <w:pStyle w:val="c3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роль «бек-вокалистов» и их состав</w:t>
      </w:r>
      <w:r w:rsidR="00286C86" w:rsidRPr="00A95DB0">
        <w:rPr>
          <w:rStyle w:val="c8"/>
          <w:color w:val="000000"/>
          <w:sz w:val="26"/>
          <w:szCs w:val="26"/>
        </w:rPr>
        <w:t>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9. Пение произведений:</w:t>
      </w:r>
    </w:p>
    <w:p w:rsidR="00E425CE" w:rsidRPr="00A95DB0" w:rsidRDefault="00E425CE" w:rsidP="00604C6A">
      <w:pPr>
        <w:pStyle w:val="c3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 xml:space="preserve"> беседы о разучиваемых произведениях,</w:t>
      </w:r>
    </w:p>
    <w:p w:rsidR="00E425CE" w:rsidRPr="00A95DB0" w:rsidRDefault="00E425CE" w:rsidP="00604C6A">
      <w:pPr>
        <w:pStyle w:val="c3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современная эстрадная песня: сообщение о композиторе, раскрытие содержания музыки и текста, её актуальности, музыкально – выразительных средств.</w:t>
      </w:r>
    </w:p>
    <w:p w:rsidR="00E425CE" w:rsidRPr="00A95DB0" w:rsidRDefault="00E425CE" w:rsidP="00EE2EB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6"/>
          <w:szCs w:val="26"/>
        </w:rPr>
      </w:pPr>
      <w:r w:rsidRPr="00A95DB0">
        <w:rPr>
          <w:rStyle w:val="c6"/>
          <w:b/>
          <w:bCs/>
          <w:sz w:val="26"/>
          <w:szCs w:val="26"/>
        </w:rPr>
        <w:t>Практический</w:t>
      </w:r>
      <w:r w:rsidRPr="00A95DB0">
        <w:rPr>
          <w:rStyle w:val="c6"/>
          <w:b/>
          <w:bCs/>
          <w:color w:val="FF0000"/>
          <w:sz w:val="26"/>
          <w:szCs w:val="26"/>
        </w:rPr>
        <w:t xml:space="preserve"> </w:t>
      </w:r>
      <w:r w:rsidRPr="00A95DB0">
        <w:rPr>
          <w:rStyle w:val="c6"/>
          <w:b/>
          <w:bCs/>
          <w:sz w:val="26"/>
          <w:szCs w:val="26"/>
        </w:rPr>
        <w:t>блок</w:t>
      </w:r>
    </w:p>
    <w:p w:rsidR="00E425CE" w:rsidRPr="00A95DB0" w:rsidRDefault="00E425CE" w:rsidP="00604C6A">
      <w:pPr>
        <w:pStyle w:val="c30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обучение умению соблюдать певческую установку; правильному звукообразованию, спокойному вдоху, экономному выдоху;</w:t>
      </w:r>
    </w:p>
    <w:p w:rsidR="00E425CE" w:rsidRPr="00A95DB0" w:rsidRDefault="00E425CE" w:rsidP="00604C6A">
      <w:pPr>
        <w:pStyle w:val="c30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lastRenderedPageBreak/>
        <w:t>формирование основных свойств певческого голоса: звонкости, полётности, вибрато, ровности, разборчивости;</w:t>
      </w:r>
    </w:p>
    <w:p w:rsidR="00E425CE" w:rsidRPr="00A95DB0" w:rsidRDefault="00E425CE" w:rsidP="00604C6A">
      <w:pPr>
        <w:pStyle w:val="c30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5DB0">
        <w:rPr>
          <w:rStyle w:val="c8"/>
          <w:sz w:val="26"/>
          <w:szCs w:val="26"/>
        </w:rPr>
        <w:t>обучение правильному формированию гласных и согласных звуков;</w:t>
      </w:r>
    </w:p>
    <w:p w:rsidR="00E425CE" w:rsidRPr="00A95DB0" w:rsidRDefault="00E425CE" w:rsidP="00604C6A">
      <w:pPr>
        <w:pStyle w:val="c30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- развитие певческого рабочего диапазона ре1 – си1, опевание этой зоны;</w:t>
      </w:r>
    </w:p>
    <w:p w:rsidR="00E425CE" w:rsidRPr="00A95DB0" w:rsidRDefault="00E425CE" w:rsidP="00604C6A">
      <w:pPr>
        <w:pStyle w:val="c30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- формирование ансамблевого строя: унисона, ритмического, динамического, орфоэпического, темпового, тембрального.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35"/>
          <w:b/>
          <w:bCs/>
          <w:i/>
          <w:iCs/>
          <w:color w:val="000000"/>
          <w:sz w:val="26"/>
          <w:szCs w:val="26"/>
        </w:rPr>
        <w:t>Развитие умения анализировать и кратко характеризовать исполняемое произведение в единстве его формы и содержания:</w:t>
      </w:r>
    </w:p>
    <w:p w:rsidR="00E425CE" w:rsidRPr="00A95DB0" w:rsidRDefault="00E425CE" w:rsidP="00604C6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95DB0">
        <w:rPr>
          <w:rStyle w:val="c8"/>
          <w:color w:val="000000"/>
          <w:sz w:val="26"/>
          <w:szCs w:val="26"/>
        </w:rPr>
        <w:t>- обучение осмысленному и выразительному пению.</w:t>
      </w:r>
    </w:p>
    <w:p w:rsidR="00747175" w:rsidRPr="00A95DB0" w:rsidRDefault="003D023D" w:rsidP="00636933">
      <w:pPr>
        <w:widowControl w:val="0"/>
        <w:spacing w:line="276" w:lineRule="auto"/>
        <w:jc w:val="left"/>
        <w:rPr>
          <w:rFonts w:eastAsia="Times New Roman" w:cs="Times New Roman"/>
          <w:b/>
          <w:i/>
          <w:sz w:val="26"/>
          <w:szCs w:val="26"/>
          <w:u w:val="single"/>
        </w:rPr>
      </w:pPr>
      <w:r w:rsidRPr="00A95DB0">
        <w:rPr>
          <w:rFonts w:eastAsia="Times New Roman" w:cs="Times New Roman"/>
          <w:b/>
          <w:i/>
          <w:sz w:val="26"/>
          <w:szCs w:val="26"/>
          <w:u w:val="single"/>
        </w:rPr>
        <w:t xml:space="preserve">Организация учебного процесса с применением электронного </w:t>
      </w:r>
      <w:r w:rsidR="00A52A4A" w:rsidRPr="00A95DB0">
        <w:rPr>
          <w:rFonts w:eastAsia="Times New Roman" w:cs="Times New Roman"/>
          <w:b/>
          <w:i/>
          <w:sz w:val="26"/>
          <w:szCs w:val="26"/>
          <w:u w:val="single"/>
        </w:rPr>
        <w:t>обучения и дистанционных технологий</w:t>
      </w:r>
    </w:p>
    <w:p w:rsidR="00747175" w:rsidRPr="00A95DB0" w:rsidRDefault="00747175" w:rsidP="00636933">
      <w:pPr>
        <w:widowControl w:val="0"/>
        <w:spacing w:line="276" w:lineRule="auto"/>
        <w:jc w:val="left"/>
        <w:rPr>
          <w:rFonts w:eastAsia="Times New Roman" w:cs="Times New Roman"/>
          <w:sz w:val="26"/>
          <w:szCs w:val="26"/>
        </w:rPr>
      </w:pPr>
      <w:r w:rsidRPr="00A95DB0">
        <w:rPr>
          <w:rFonts w:eastAsia="Times New Roman" w:cs="Times New Roman"/>
          <w:sz w:val="26"/>
          <w:szCs w:val="26"/>
        </w:rPr>
        <w:t xml:space="preserve">Реализация программы возможна с использованием дистанционного обучения. Дистанционное обучение может включать в себя: </w:t>
      </w:r>
    </w:p>
    <w:p w:rsidR="00747175" w:rsidRPr="00A95DB0" w:rsidRDefault="00747175" w:rsidP="00636933">
      <w:pPr>
        <w:pStyle w:val="a3"/>
        <w:widowControl w:val="0"/>
        <w:numPr>
          <w:ilvl w:val="0"/>
          <w:numId w:val="27"/>
        </w:numPr>
        <w:spacing w:line="276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A95DB0">
        <w:rPr>
          <w:rFonts w:eastAsia="Times New Roman" w:cs="Times New Roman"/>
          <w:sz w:val="26"/>
          <w:szCs w:val="26"/>
        </w:rPr>
        <w:t xml:space="preserve">проведение практических занятий (на расстоянии) онлайн; </w:t>
      </w:r>
    </w:p>
    <w:p w:rsidR="00747175" w:rsidRPr="00A95DB0" w:rsidRDefault="00747175" w:rsidP="00636933">
      <w:pPr>
        <w:pStyle w:val="a3"/>
        <w:widowControl w:val="0"/>
        <w:numPr>
          <w:ilvl w:val="0"/>
          <w:numId w:val="27"/>
        </w:numPr>
        <w:spacing w:line="276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A95DB0">
        <w:rPr>
          <w:rFonts w:eastAsia="Times New Roman" w:cs="Times New Roman"/>
          <w:sz w:val="26"/>
          <w:szCs w:val="26"/>
        </w:rPr>
        <w:t xml:space="preserve"> самоподготовка, с учетом заданий, выкладываемых в сети интернет, в группах в социальных сетях и мессенджерах; </w:t>
      </w:r>
    </w:p>
    <w:p w:rsidR="00CE26C4" w:rsidRPr="00A95DB0" w:rsidRDefault="00747175" w:rsidP="00636933">
      <w:pPr>
        <w:pStyle w:val="a3"/>
        <w:widowControl w:val="0"/>
        <w:numPr>
          <w:ilvl w:val="0"/>
          <w:numId w:val="27"/>
        </w:numPr>
        <w:spacing w:line="276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A95DB0">
        <w:rPr>
          <w:rFonts w:eastAsia="Times New Roman" w:cs="Times New Roman"/>
          <w:sz w:val="26"/>
          <w:szCs w:val="26"/>
        </w:rPr>
        <w:t>просмотр видеоматериалов, информационных ресурсов</w:t>
      </w:r>
      <w:r w:rsidR="00CE26C4" w:rsidRPr="00A95DB0">
        <w:rPr>
          <w:rFonts w:eastAsia="Times New Roman" w:cs="Times New Roman"/>
          <w:sz w:val="26"/>
          <w:szCs w:val="26"/>
        </w:rPr>
        <w:t>.</w:t>
      </w:r>
    </w:p>
    <w:p w:rsidR="00125437" w:rsidRPr="00A95DB0" w:rsidRDefault="00747175" w:rsidP="00636933">
      <w:pPr>
        <w:widowControl w:val="0"/>
        <w:spacing w:line="276" w:lineRule="auto"/>
        <w:jc w:val="left"/>
        <w:rPr>
          <w:rFonts w:cs="Times New Roman"/>
          <w:color w:val="666666"/>
          <w:sz w:val="26"/>
          <w:szCs w:val="26"/>
          <w:shd w:val="clear" w:color="auto" w:fill="FFFFFF"/>
        </w:rPr>
      </w:pPr>
      <w:r w:rsidRPr="00A95DB0">
        <w:rPr>
          <w:rFonts w:cs="Times New Roman"/>
          <w:sz w:val="26"/>
          <w:szCs w:val="26"/>
        </w:rPr>
        <w:t>Занятия могут быть организованы в форме: чат-занятий, т.е. занятия, осуществляемые с использованием чат-технологий. Чат-занятия проводятся синхронно, то есть все занимающиеся имеют одновременный доступ к чату</w:t>
      </w:r>
      <w:r w:rsidR="008763BA" w:rsidRPr="00A95DB0">
        <w:rPr>
          <w:rFonts w:cs="Times New Roman"/>
          <w:sz w:val="26"/>
          <w:szCs w:val="26"/>
        </w:rPr>
        <w:t>.</w:t>
      </w:r>
    </w:p>
    <w:p w:rsidR="00747175" w:rsidRPr="00A95DB0" w:rsidRDefault="00747175" w:rsidP="00636933">
      <w:pPr>
        <w:widowControl w:val="0"/>
        <w:spacing w:line="276" w:lineRule="auto"/>
        <w:jc w:val="left"/>
        <w:rPr>
          <w:rFonts w:eastAsia="Times New Roman" w:cs="Times New Roman"/>
          <w:sz w:val="26"/>
          <w:szCs w:val="26"/>
        </w:rPr>
      </w:pPr>
      <w:r w:rsidRPr="00A95DB0">
        <w:rPr>
          <w:rFonts w:eastAsia="Times New Roman" w:cs="Times New Roman"/>
          <w:sz w:val="26"/>
          <w:szCs w:val="26"/>
        </w:rPr>
        <w:t>В работе использу</w:t>
      </w:r>
      <w:r w:rsidR="00CE26C4" w:rsidRPr="00A95DB0">
        <w:rPr>
          <w:rFonts w:eastAsia="Times New Roman" w:cs="Times New Roman"/>
          <w:sz w:val="26"/>
          <w:szCs w:val="26"/>
        </w:rPr>
        <w:t>е</w:t>
      </w:r>
      <w:r w:rsidRPr="00A95DB0">
        <w:rPr>
          <w:rFonts w:eastAsia="Times New Roman" w:cs="Times New Roman"/>
          <w:sz w:val="26"/>
          <w:szCs w:val="26"/>
        </w:rPr>
        <w:t>тся приложение  СФЕРУМ.</w:t>
      </w:r>
    </w:p>
    <w:p w:rsidR="00604C6A" w:rsidRPr="00A95DB0" w:rsidRDefault="00604C6A" w:rsidP="00636933">
      <w:pPr>
        <w:widowControl w:val="0"/>
        <w:spacing w:line="276" w:lineRule="auto"/>
        <w:jc w:val="left"/>
        <w:rPr>
          <w:rFonts w:eastAsia="Times New Roman" w:cs="Times New Roman"/>
          <w:sz w:val="26"/>
          <w:szCs w:val="26"/>
        </w:rPr>
      </w:pPr>
    </w:p>
    <w:p w:rsidR="00552D1C" w:rsidRDefault="00552D1C" w:rsidP="00604C6A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 w:cs="Times New Roman"/>
          <w:b/>
          <w:bCs/>
          <w:color w:val="000000"/>
          <w:sz w:val="26"/>
          <w:szCs w:val="26"/>
        </w:rPr>
      </w:pPr>
      <w:bookmarkStart w:id="1" w:name="_Toc55296158"/>
      <w:r w:rsidRPr="00A95DB0">
        <w:rPr>
          <w:rFonts w:eastAsia="Calibri" w:cs="Times New Roman"/>
          <w:b/>
          <w:bCs/>
          <w:color w:val="000000"/>
          <w:sz w:val="26"/>
          <w:szCs w:val="26"/>
        </w:rPr>
        <w:t>2.3. Формы аттестации</w:t>
      </w:r>
      <w:bookmarkEnd w:id="1"/>
    </w:p>
    <w:p w:rsidR="00636933" w:rsidRDefault="00636933" w:rsidP="00604C6A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 w:cs="Times New Roman"/>
          <w:b/>
          <w:bCs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984"/>
        <w:gridCol w:w="2268"/>
        <w:gridCol w:w="1843"/>
      </w:tblGrid>
      <w:tr w:rsidR="00636933" w:rsidRPr="00A95DB0" w:rsidTr="0030282E">
        <w:tc>
          <w:tcPr>
            <w:tcW w:w="1985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Вид контроля</w:t>
            </w:r>
          </w:p>
        </w:tc>
        <w:tc>
          <w:tcPr>
            <w:tcW w:w="1701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Входной</w:t>
            </w:r>
          </w:p>
        </w:tc>
        <w:tc>
          <w:tcPr>
            <w:tcW w:w="1984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Текущий</w:t>
            </w:r>
          </w:p>
        </w:tc>
        <w:tc>
          <w:tcPr>
            <w:tcW w:w="2268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Промежуточный</w:t>
            </w:r>
          </w:p>
        </w:tc>
        <w:tc>
          <w:tcPr>
            <w:tcW w:w="1843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Итоговый</w:t>
            </w:r>
          </w:p>
        </w:tc>
      </w:tr>
      <w:tr w:rsidR="00636933" w:rsidRPr="00A95DB0" w:rsidTr="0030282E">
        <w:trPr>
          <w:trHeight w:val="788"/>
        </w:trPr>
        <w:tc>
          <w:tcPr>
            <w:tcW w:w="1985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Сроки контроля /форма контроля</w:t>
            </w:r>
          </w:p>
        </w:tc>
        <w:tc>
          <w:tcPr>
            <w:tcW w:w="1701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 xml:space="preserve">сентябрь </w:t>
            </w:r>
          </w:p>
          <w:p w:rsidR="00636933" w:rsidRPr="00A95DB0" w:rsidRDefault="00636933" w:rsidP="0030282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по окончании изучения темы</w:t>
            </w:r>
          </w:p>
        </w:tc>
        <w:tc>
          <w:tcPr>
            <w:tcW w:w="2268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636933" w:rsidRPr="00A95DB0" w:rsidRDefault="00636933" w:rsidP="0030282E">
            <w:pPr>
              <w:rPr>
                <w:sz w:val="26"/>
                <w:szCs w:val="26"/>
              </w:rPr>
            </w:pPr>
            <w:r w:rsidRPr="00A95DB0">
              <w:rPr>
                <w:sz w:val="26"/>
                <w:szCs w:val="26"/>
              </w:rPr>
              <w:t>апрель-май</w:t>
            </w:r>
          </w:p>
        </w:tc>
      </w:tr>
    </w:tbl>
    <w:p w:rsidR="009C63EF" w:rsidRPr="00A95DB0" w:rsidRDefault="00E425CE" w:rsidP="00604C6A">
      <w:pPr>
        <w:pStyle w:val="a6"/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A95DB0">
        <w:rPr>
          <w:rFonts w:eastAsia="Calibri"/>
          <w:bCs/>
          <w:color w:val="000000"/>
          <w:sz w:val="26"/>
          <w:szCs w:val="26"/>
        </w:rPr>
        <w:t xml:space="preserve">   </w:t>
      </w:r>
      <w:r w:rsidR="00B56EC0" w:rsidRPr="00A95DB0">
        <w:rPr>
          <w:color w:val="000000"/>
          <w:sz w:val="26"/>
          <w:szCs w:val="26"/>
        </w:rPr>
        <w:t>Подведение итогов выполнения программы складывается из двух составляющих: внешней и внутренней деятельности коллектива.</w:t>
      </w:r>
      <w:r w:rsidR="00AF566B" w:rsidRPr="00A95DB0">
        <w:rPr>
          <w:color w:val="000000"/>
          <w:sz w:val="26"/>
          <w:szCs w:val="26"/>
        </w:rPr>
        <w:t xml:space="preserve"> </w:t>
      </w:r>
      <w:r w:rsidR="00B56EC0" w:rsidRPr="00A95DB0">
        <w:rPr>
          <w:color w:val="000000"/>
          <w:sz w:val="26"/>
          <w:szCs w:val="26"/>
        </w:rPr>
        <w:t>Концерт, конкурс, фестиваль является формой диагностики музыкальных способностей и развития личности ребенка. Участие в концертах, конкурсах, фестивалях и т.д. можно отнести к внешней деятельности коллектива, а результаты участия – как своеобразный критерий оценки их деятельности.</w:t>
      </w:r>
      <w:r w:rsidR="00AF566B" w:rsidRPr="00A95DB0">
        <w:rPr>
          <w:color w:val="000000"/>
          <w:sz w:val="26"/>
          <w:szCs w:val="26"/>
        </w:rPr>
        <w:t xml:space="preserve"> </w:t>
      </w:r>
      <w:r w:rsidR="00B56EC0" w:rsidRPr="00A95DB0">
        <w:rPr>
          <w:color w:val="000000"/>
          <w:sz w:val="26"/>
          <w:szCs w:val="26"/>
        </w:rPr>
        <w:t>Все дети принимают участие в концертной деятельности, но на разных уровнях, поэтому каждый найдет возможность проявить себя.</w:t>
      </w:r>
      <w:r w:rsidR="00AF566B" w:rsidRPr="00A95DB0">
        <w:rPr>
          <w:color w:val="000000"/>
          <w:sz w:val="26"/>
          <w:szCs w:val="26"/>
        </w:rPr>
        <w:t xml:space="preserve"> </w:t>
      </w:r>
      <w:r w:rsidR="00B56EC0" w:rsidRPr="00A95DB0">
        <w:rPr>
          <w:color w:val="000000"/>
          <w:sz w:val="26"/>
          <w:szCs w:val="26"/>
        </w:rPr>
        <w:t>Внутренняя деятельность – это музыкальное и личностное развитие каждого учащегося.</w:t>
      </w:r>
      <w:r w:rsidR="00AF566B" w:rsidRPr="00A95DB0">
        <w:rPr>
          <w:color w:val="000000"/>
          <w:sz w:val="26"/>
          <w:szCs w:val="26"/>
        </w:rPr>
        <w:t xml:space="preserve"> </w:t>
      </w:r>
      <w:r w:rsidR="00B56EC0" w:rsidRPr="00A95DB0">
        <w:rPr>
          <w:color w:val="000000"/>
          <w:sz w:val="26"/>
          <w:szCs w:val="26"/>
        </w:rPr>
        <w:t>Разработка критериев оценки образовательной деятельности учащихся проводится с учетом цели программы - создать условия для выявления, развития и реализации музыкально-творческих способностей детей через жанр эстрадного вокала.</w:t>
      </w:r>
      <w:r w:rsidR="00EE2EB2" w:rsidRPr="00A95DB0">
        <w:rPr>
          <w:color w:val="000000"/>
          <w:sz w:val="26"/>
          <w:szCs w:val="26"/>
        </w:rPr>
        <w:t xml:space="preserve"> </w:t>
      </w:r>
      <w:r w:rsidR="00B56EC0" w:rsidRPr="00A95DB0">
        <w:rPr>
          <w:color w:val="000000"/>
          <w:sz w:val="26"/>
          <w:szCs w:val="26"/>
        </w:rPr>
        <w:t xml:space="preserve">Для подведения итогов реализации образовательной программы </w:t>
      </w:r>
      <w:r w:rsidR="00B56EC0" w:rsidRPr="00A95DB0">
        <w:rPr>
          <w:color w:val="000000"/>
          <w:sz w:val="26"/>
          <w:szCs w:val="26"/>
        </w:rPr>
        <w:lastRenderedPageBreak/>
        <w:t>на стартовом уровне (1 год обучения) в начале учебного года, а также в конце каждого полугодия используется диагностика музыкальных способностей детей, в основу которой легла диагностика музыкальных способностей, разработанная Академиком Российской академии естественных наук и академии творческой педагогики К.В. Тарасовой, адаптированная к условиям дополнительного образования.</w:t>
      </w:r>
    </w:p>
    <w:p w:rsidR="009A052E" w:rsidRPr="00A95DB0" w:rsidRDefault="00F85F7C" w:rsidP="00604C6A">
      <w:pPr>
        <w:shd w:val="clear" w:color="auto" w:fill="FFFFFF"/>
        <w:tabs>
          <w:tab w:val="left" w:pos="284"/>
          <w:tab w:val="left" w:pos="993"/>
        </w:tabs>
        <w:spacing w:line="276" w:lineRule="auto"/>
        <w:ind w:firstLine="709"/>
        <w:contextualSpacing/>
        <w:rPr>
          <w:rFonts w:eastAsia="Times New Roman" w:cs="Times New Roman"/>
          <w:b/>
          <w:color w:val="000000"/>
          <w:sz w:val="26"/>
          <w:szCs w:val="26"/>
        </w:rPr>
      </w:pPr>
      <w:r w:rsidRPr="00A95DB0">
        <w:rPr>
          <w:rFonts w:eastAsia="Times New Roman" w:cs="Times New Roman"/>
          <w:b/>
          <w:color w:val="000000"/>
          <w:sz w:val="26"/>
          <w:szCs w:val="26"/>
        </w:rPr>
        <w:t>2.4. Оценочные материалы</w:t>
      </w:r>
    </w:p>
    <w:p w:rsidR="00756CBC" w:rsidRPr="00A95DB0" w:rsidRDefault="00756CBC" w:rsidP="0025094B">
      <w:pPr>
        <w:widowControl w:val="0"/>
        <w:spacing w:line="276" w:lineRule="auto"/>
        <w:jc w:val="left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1. СПОСОБЫ ПРОВЕРКИ: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Выявление результатов осуществляется через: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• отчетные концерты;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• отслеживание личностного развития детей методом наблюдения</w:t>
      </w:r>
      <w:r w:rsidR="00AF566B" w:rsidRPr="00A95DB0">
        <w:rPr>
          <w:rFonts w:cs="Times New Roman"/>
          <w:sz w:val="26"/>
          <w:szCs w:val="26"/>
        </w:rPr>
        <w:t>;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• устные опросы по теории;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• коллективный анализ работ;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• мини-концерты;</w:t>
      </w:r>
    </w:p>
    <w:p w:rsidR="00756CBC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• творческие задания;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В процессе обучения детей по данной программе отслеживают три вида результатов: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текущие - (цель – выявление ошибок и успехов в работе)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промежуточные - (проверяется уровень освоения детьми программы за полугодие) </w:t>
      </w:r>
    </w:p>
    <w:p w:rsidR="00756CBC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итоговые - (определятся уровень знаний, умений, н</w:t>
      </w:r>
      <w:r w:rsidR="00EE2EB2" w:rsidRPr="00A95DB0">
        <w:rPr>
          <w:rFonts w:cs="Times New Roman"/>
          <w:sz w:val="26"/>
          <w:szCs w:val="26"/>
        </w:rPr>
        <w:t>авыков за весь год) диагностика  (</w:t>
      </w:r>
      <w:r w:rsidRPr="00A95DB0">
        <w:rPr>
          <w:rFonts w:cs="Times New Roman"/>
          <w:sz w:val="26"/>
          <w:szCs w:val="26"/>
        </w:rPr>
        <w:t>Приложения № 1</w:t>
      </w:r>
      <w:r w:rsidR="00EE2EB2" w:rsidRPr="00A95DB0">
        <w:rPr>
          <w:rFonts w:cs="Times New Roman"/>
          <w:sz w:val="26"/>
          <w:szCs w:val="26"/>
        </w:rPr>
        <w:t>)</w:t>
      </w:r>
      <w:r w:rsidRPr="00A95DB0">
        <w:rPr>
          <w:rFonts w:cs="Times New Roman"/>
          <w:sz w:val="26"/>
          <w:szCs w:val="26"/>
        </w:rPr>
        <w:t xml:space="preserve">; </w:t>
      </w:r>
    </w:p>
    <w:p w:rsidR="00756CBC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2. ФОРМЫ ПОДВЕДЕНИЯ ИТОГОВ: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открытые занятия;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Pr="00A95DB0">
        <w:rPr>
          <w:rFonts w:cs="Times New Roman"/>
          <w:sz w:val="26"/>
          <w:szCs w:val="26"/>
        </w:rPr>
        <w:t xml:space="preserve"> отчетные концерты; </w:t>
      </w:r>
    </w:p>
    <w:p w:rsidR="00AF566B" w:rsidRPr="00A95DB0" w:rsidRDefault="00756CBC" w:rsidP="0025094B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sym w:font="Symbol" w:char="F0B7"/>
      </w:r>
      <w:r w:rsidR="00535D87" w:rsidRPr="00A95DB0">
        <w:rPr>
          <w:rFonts w:cs="Times New Roman"/>
          <w:sz w:val="26"/>
          <w:szCs w:val="26"/>
        </w:rPr>
        <w:t xml:space="preserve"> </w:t>
      </w:r>
      <w:r w:rsidR="0025094B" w:rsidRPr="00A95DB0">
        <w:rPr>
          <w:rFonts w:cs="Times New Roman"/>
          <w:sz w:val="26"/>
          <w:szCs w:val="26"/>
        </w:rPr>
        <w:t>конкурсы.</w:t>
      </w:r>
    </w:p>
    <w:p w:rsidR="005B02D4" w:rsidRPr="00A95DB0" w:rsidRDefault="00756CBC" w:rsidP="0025094B">
      <w:pPr>
        <w:pStyle w:val="a3"/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СИСТЕМА КОНТРОЛЯ РЕЗУЛЬТАТИВНОСТИ: Для выявления качества знаний, умений, навыков воспитанников проводится </w:t>
      </w:r>
      <w:r w:rsidR="00673DAB" w:rsidRPr="00A95DB0">
        <w:rPr>
          <w:rFonts w:cs="Times New Roman"/>
          <w:sz w:val="26"/>
          <w:szCs w:val="26"/>
        </w:rPr>
        <w:t xml:space="preserve">входная, текущая, промежуточная и итоговая диагностики </w:t>
      </w:r>
      <w:r w:rsidRPr="00A95DB0">
        <w:rPr>
          <w:rFonts w:cs="Times New Roman"/>
          <w:sz w:val="26"/>
          <w:szCs w:val="26"/>
        </w:rPr>
        <w:t xml:space="preserve">контроля: </w:t>
      </w:r>
      <w:r w:rsidR="005B02D4" w:rsidRPr="00A95DB0">
        <w:rPr>
          <w:rFonts w:cs="Times New Roman"/>
          <w:sz w:val="26"/>
          <w:szCs w:val="26"/>
        </w:rPr>
        <w:t>«Критерии оценки результатов и качества образовательного процесса</w:t>
      </w:r>
      <w:r w:rsidR="00673DAB" w:rsidRPr="00A95DB0">
        <w:rPr>
          <w:rFonts w:cs="Times New Roman"/>
          <w:sz w:val="26"/>
          <w:szCs w:val="26"/>
        </w:rPr>
        <w:t>»</w:t>
      </w:r>
      <w:r w:rsidRPr="00A95DB0">
        <w:rPr>
          <w:rFonts w:cs="Times New Roman"/>
          <w:sz w:val="26"/>
          <w:szCs w:val="26"/>
        </w:rPr>
        <w:t xml:space="preserve"> (приложение №1)</w:t>
      </w:r>
    </w:p>
    <w:p w:rsidR="005B02D4" w:rsidRPr="00A95DB0" w:rsidRDefault="00756CBC" w:rsidP="0025094B">
      <w:pPr>
        <w:pStyle w:val="a3"/>
        <w:widowControl w:val="0"/>
        <w:numPr>
          <w:ilvl w:val="0"/>
          <w:numId w:val="28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Входная диагностика Проводится в сентябре с целью выявления первоначального уровня знаний и умений, возможностей детей и определения природных физических качеств (чистота интонирования, чувство ритма, эмоциональность, артистизм). </w:t>
      </w:r>
    </w:p>
    <w:p w:rsidR="005B02D4" w:rsidRPr="00A95DB0" w:rsidRDefault="00756CBC" w:rsidP="0025094B">
      <w:pPr>
        <w:pStyle w:val="a3"/>
        <w:widowControl w:val="0"/>
        <w:numPr>
          <w:ilvl w:val="0"/>
          <w:numId w:val="2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Текущий контроль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обучающихся. </w:t>
      </w:r>
    </w:p>
    <w:p w:rsidR="005B02D4" w:rsidRPr="00A95DB0" w:rsidRDefault="00756CBC" w:rsidP="0025094B">
      <w:pPr>
        <w:pStyle w:val="a3"/>
        <w:widowControl w:val="0"/>
        <w:numPr>
          <w:ilvl w:val="0"/>
          <w:numId w:val="2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Промежуточный контроль - оценка уровня и качества освоения учащимися дополнительной общеразвивающей программы по итогам изучения раздела, темы или учебного года, с целью выявления уровня освоения программы обучающимися </w:t>
      </w:r>
      <w:r w:rsidRPr="00A95DB0">
        <w:rPr>
          <w:rFonts w:cs="Times New Roman"/>
          <w:sz w:val="26"/>
          <w:szCs w:val="26"/>
        </w:rPr>
        <w:lastRenderedPageBreak/>
        <w:t xml:space="preserve">и корректировки процесса обучения. Является переводным на следующий год обучения. Формы: o устный опрос o выполнение тестовых заданий </w:t>
      </w:r>
      <w:r w:rsidR="005B02D4" w:rsidRPr="00A95DB0">
        <w:rPr>
          <w:rFonts w:cs="Times New Roman"/>
          <w:sz w:val="26"/>
          <w:szCs w:val="26"/>
        </w:rPr>
        <w:t>и</w:t>
      </w:r>
      <w:r w:rsidRPr="00A95DB0">
        <w:rPr>
          <w:rFonts w:cs="Times New Roman"/>
          <w:sz w:val="26"/>
          <w:szCs w:val="26"/>
        </w:rPr>
        <w:t xml:space="preserve"> анализ участия каждого обучающегося в конкурсах, концертах и открытых уроках. </w:t>
      </w:r>
    </w:p>
    <w:p w:rsidR="00756CBC" w:rsidRPr="00A95DB0" w:rsidRDefault="00756CBC" w:rsidP="0025094B">
      <w:pPr>
        <w:pStyle w:val="a3"/>
        <w:widowControl w:val="0"/>
        <w:numPr>
          <w:ilvl w:val="0"/>
          <w:numId w:val="2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Итоговый контроль - это оценка уровня и качества освоения учащимися дополнительной общеразвивающей программы по завершению обучения. Проводится в конце обучения по программе. Формы: индивидуальный опрос, отчетный концерт</w:t>
      </w:r>
      <w:r w:rsidR="00F232FE" w:rsidRPr="00A95DB0">
        <w:rPr>
          <w:rFonts w:cs="Times New Roman"/>
          <w:sz w:val="26"/>
          <w:szCs w:val="26"/>
        </w:rPr>
        <w:t>.</w:t>
      </w:r>
    </w:p>
    <w:p w:rsidR="00286C86" w:rsidRPr="00A95DB0" w:rsidRDefault="00286C86" w:rsidP="00604C6A">
      <w:pPr>
        <w:pStyle w:val="a3"/>
        <w:widowControl w:val="0"/>
        <w:spacing w:line="276" w:lineRule="auto"/>
        <w:ind w:left="1440"/>
        <w:jc w:val="both"/>
        <w:rPr>
          <w:rFonts w:cs="Times New Roman"/>
          <w:sz w:val="26"/>
          <w:szCs w:val="26"/>
        </w:rPr>
      </w:pPr>
    </w:p>
    <w:p w:rsidR="00693607" w:rsidRPr="00344BC3" w:rsidRDefault="0025094B" w:rsidP="003B71B9">
      <w:pPr>
        <w:widowControl w:val="0"/>
        <w:spacing w:line="276" w:lineRule="auto"/>
        <w:rPr>
          <w:rFonts w:cs="Times New Roman"/>
          <w:b/>
          <w:bCs/>
          <w:sz w:val="26"/>
          <w:szCs w:val="26"/>
        </w:rPr>
      </w:pPr>
      <w:r w:rsidRPr="00344BC3">
        <w:rPr>
          <w:rFonts w:cs="Times New Roman"/>
          <w:b/>
          <w:bCs/>
          <w:sz w:val="26"/>
          <w:szCs w:val="26"/>
        </w:rPr>
        <w:t>2.5. Методически</w:t>
      </w:r>
      <w:r w:rsidR="00F232FE" w:rsidRPr="00344BC3">
        <w:rPr>
          <w:rFonts w:cs="Times New Roman"/>
          <w:b/>
          <w:bCs/>
          <w:sz w:val="26"/>
          <w:szCs w:val="26"/>
        </w:rPr>
        <w:t>е материалы</w:t>
      </w:r>
    </w:p>
    <w:p w:rsidR="0030282E" w:rsidRPr="004C19A4" w:rsidRDefault="0030282E" w:rsidP="0030282E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А.Карягина “Современный вокал” Методические рекомендации Спб “Композитор” 2012 г.</w:t>
      </w:r>
    </w:p>
    <w:p w:rsidR="0030282E" w:rsidRPr="004C19A4" w:rsidRDefault="0030282E" w:rsidP="00344BC3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И.Э. Кох “Основы сценического движения” “Планета музыки” Спб.,2010 г.</w:t>
      </w:r>
    </w:p>
    <w:p w:rsidR="0030282E" w:rsidRPr="004C19A4" w:rsidRDefault="0030282E" w:rsidP="0030282E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И.Б.Бархатова “Постановка голоса эстрадного вокалиста“ Планета музыки”Спб, 2015г.</w:t>
      </w:r>
    </w:p>
    <w:p w:rsidR="0030282E" w:rsidRPr="004C19A4" w:rsidRDefault="0030282E" w:rsidP="0030282E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Н.Б. Гонтаренко “Уроки сольного пения” Ростов на Дону 2015 г</w:t>
      </w:r>
    </w:p>
    <w:p w:rsidR="0030282E" w:rsidRPr="004C19A4" w:rsidRDefault="0030282E" w:rsidP="003B71B9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М.П. Васильев “Анализ работы голосового аппарата вокалиста” Спб 1997 г.</w:t>
      </w:r>
    </w:p>
    <w:p w:rsidR="00604C6A" w:rsidRPr="004C19A4" w:rsidRDefault="0030282E" w:rsidP="004C19A4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Style w:val="c1"/>
          <w:rFonts w:ascii="Times" w:hAnsi="Times" w:cs="Times"/>
          <w:color w:val="000000"/>
          <w:sz w:val="26"/>
          <w:szCs w:val="26"/>
        </w:rPr>
      </w:pPr>
      <w:r w:rsidRPr="004C19A4">
        <w:rPr>
          <w:rStyle w:val="c1"/>
          <w:color w:val="000000"/>
          <w:sz w:val="26"/>
          <w:szCs w:val="26"/>
        </w:rPr>
        <w:t>И.О. Исаева “Эстрадное пение” М; “Астрель” 2008.</w:t>
      </w:r>
    </w:p>
    <w:p w:rsidR="00E235E9" w:rsidRPr="00E235E9" w:rsidRDefault="003B71B9" w:rsidP="00E235E9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r w:rsidRPr="004C19A4">
        <w:rPr>
          <w:rFonts w:ascii="Times" w:hAnsi="Times" w:cs="Times"/>
          <w:color w:val="000000"/>
          <w:sz w:val="26"/>
          <w:szCs w:val="26"/>
        </w:rPr>
        <w:t>«Музкальная энциклопедия»</w:t>
      </w:r>
      <w:r w:rsidR="004C19A4">
        <w:rPr>
          <w:sz w:val="26"/>
          <w:szCs w:val="26"/>
        </w:rPr>
        <w:t xml:space="preserve"> </w:t>
      </w:r>
    </w:p>
    <w:p w:rsidR="00E235E9" w:rsidRDefault="000311DB" w:rsidP="00E235E9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hyperlink r:id="rId8" w:history="1">
        <w:r w:rsidR="00E235E9" w:rsidRPr="00F16A14">
          <w:rPr>
            <w:rStyle w:val="a5"/>
            <w:rFonts w:ascii="Times" w:hAnsi="Times" w:cs="Times"/>
            <w:sz w:val="26"/>
            <w:szCs w:val="26"/>
          </w:rPr>
          <w:t>https://www.musenc.ru/https://www.musenc.ru</w:t>
        </w:r>
      </w:hyperlink>
    </w:p>
    <w:p w:rsidR="00E235E9" w:rsidRPr="00E235E9" w:rsidRDefault="000311DB" w:rsidP="00E235E9">
      <w:pPr>
        <w:pStyle w:val="c0"/>
        <w:numPr>
          <w:ilvl w:val="0"/>
          <w:numId w:val="40"/>
        </w:numPr>
        <w:shd w:val="clear" w:color="auto" w:fill="FFFFFF"/>
        <w:ind w:left="0" w:firstLine="900"/>
        <w:rPr>
          <w:rFonts w:ascii="Times" w:hAnsi="Times" w:cs="Times"/>
          <w:color w:val="000000"/>
          <w:sz w:val="26"/>
          <w:szCs w:val="26"/>
        </w:rPr>
      </w:pPr>
      <w:hyperlink r:id="rId9" w:history="1">
        <w:r w:rsidR="00E235E9" w:rsidRPr="00F16A14">
          <w:rPr>
            <w:rStyle w:val="a5"/>
            <w:b/>
            <w:iCs/>
            <w:sz w:val="26"/>
            <w:szCs w:val="26"/>
            <w:lang w:bidi="ru-RU"/>
          </w:rPr>
          <w:t>https://xm-rus.top/?ysclid=lkuwzzzr1n565323819https://xm-rus.top/?ysclid=lkuwzzzr1n565323819</w:t>
        </w:r>
      </w:hyperlink>
    </w:p>
    <w:p w:rsidR="00613B6F" w:rsidRPr="00E235E9" w:rsidRDefault="009C63EF" w:rsidP="00E235E9">
      <w:pPr>
        <w:pStyle w:val="c0"/>
        <w:widowControl w:val="0"/>
        <w:shd w:val="clear" w:color="auto" w:fill="FFFFFF"/>
        <w:tabs>
          <w:tab w:val="left" w:pos="1134"/>
        </w:tabs>
        <w:spacing w:line="360" w:lineRule="auto"/>
        <w:ind w:left="709"/>
        <w:jc w:val="center"/>
        <w:rPr>
          <w:b/>
          <w:iCs/>
          <w:color w:val="000000"/>
          <w:sz w:val="26"/>
          <w:szCs w:val="26"/>
          <w:lang w:bidi="ru-RU"/>
        </w:rPr>
      </w:pPr>
      <w:r w:rsidRPr="00E235E9">
        <w:rPr>
          <w:b/>
          <w:iCs/>
          <w:color w:val="000000"/>
          <w:sz w:val="26"/>
          <w:szCs w:val="26"/>
          <w:lang w:bidi="ru-RU"/>
        </w:rPr>
        <w:t>2.</w:t>
      </w:r>
      <w:r w:rsidR="00F232FE" w:rsidRPr="00E235E9">
        <w:rPr>
          <w:b/>
          <w:iCs/>
          <w:color w:val="000000"/>
          <w:sz w:val="26"/>
          <w:szCs w:val="26"/>
          <w:lang w:bidi="ru-RU"/>
        </w:rPr>
        <w:t xml:space="preserve">6. </w:t>
      </w:r>
      <w:r w:rsidRPr="00E235E9">
        <w:rPr>
          <w:b/>
          <w:iCs/>
          <w:color w:val="000000"/>
          <w:sz w:val="26"/>
          <w:szCs w:val="26"/>
          <w:lang w:bidi="ru-RU"/>
        </w:rPr>
        <w:t>Материально-техническое обеспечение</w:t>
      </w:r>
    </w:p>
    <w:tbl>
      <w:tblPr>
        <w:tblStyle w:val="a8"/>
        <w:tblW w:w="0" w:type="auto"/>
        <w:tblLook w:val="04A0"/>
      </w:tblPr>
      <w:tblGrid>
        <w:gridCol w:w="670"/>
        <w:gridCol w:w="6436"/>
        <w:gridCol w:w="2465"/>
      </w:tblGrid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Оборудование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Количество 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Учебный кабинет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Ноутбук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Мультимедийный проектор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Экран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Доска большая универсальная (с возможностью магнитного крепления)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Актовый зал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Аудиоаппаратура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Синтезатор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613B6F" w:rsidRPr="00A95DB0" w:rsidTr="00A840B8">
        <w:tc>
          <w:tcPr>
            <w:tcW w:w="675" w:type="dxa"/>
          </w:tcPr>
          <w:p w:rsidR="00613B6F" w:rsidRPr="00A95DB0" w:rsidRDefault="00535D87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663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 xml:space="preserve">Микрофоны </w:t>
            </w:r>
          </w:p>
        </w:tc>
        <w:tc>
          <w:tcPr>
            <w:tcW w:w="2516" w:type="dxa"/>
          </w:tcPr>
          <w:p w:rsidR="00613B6F" w:rsidRPr="00A95DB0" w:rsidRDefault="00613B6F" w:rsidP="00A840B8">
            <w:pPr>
              <w:tabs>
                <w:tab w:val="num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95DB0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</w:tr>
    </w:tbl>
    <w:p w:rsidR="00E235E9" w:rsidRDefault="00E235E9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:rsidR="00FA49AD" w:rsidRDefault="00FA49AD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:rsidR="00FA49AD" w:rsidRDefault="00FA49AD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:rsidR="00FA49AD" w:rsidRDefault="00FA49AD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:rsidR="00FA49AD" w:rsidRDefault="00FA49AD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:rsidR="006802F2" w:rsidRPr="00A95DB0" w:rsidRDefault="00DE41E2" w:rsidP="00604C6A">
      <w:pPr>
        <w:spacing w:line="360" w:lineRule="auto"/>
        <w:ind w:firstLine="709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lastRenderedPageBreak/>
        <w:t>2.7.</w:t>
      </w:r>
      <w:r w:rsidR="00BD7B3B" w:rsidRPr="00A95DB0">
        <w:rPr>
          <w:rFonts w:cs="Times New Roman"/>
          <w:b/>
          <w:sz w:val="26"/>
          <w:szCs w:val="26"/>
        </w:rPr>
        <w:t xml:space="preserve"> Воспитательный компонент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Цели воспитательной работы и способы отслеживания воспитательного результата</w:t>
      </w:r>
    </w:p>
    <w:p w:rsidR="00BD7B3B" w:rsidRPr="00A95DB0" w:rsidRDefault="005B02D4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        </w:t>
      </w:r>
      <w:r w:rsidR="00BD7B3B" w:rsidRPr="00A95DB0">
        <w:rPr>
          <w:rFonts w:cs="Times New Roman"/>
          <w:sz w:val="26"/>
          <w:szCs w:val="26"/>
        </w:rPr>
        <w:t xml:space="preserve">Базовые ценности общества: семья, дружба, сотрудничество, труд, Отечество, природа, мир, знания, культура, здоровье, человек – формулируют общую цель воспитания, – личностное развитие обучающихся, проявляющееся: 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1) в зримых показателях воспитанности: внешнем виде, мимическом и пластическом образе, речи, поведении, складывающемся из отдельных поступков, в системе взаимоотношений с окружающими, реакции на социальные явления, а также в избирательной деятельности и качественности предметной деятельности; 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2) в развитии позитивных отношений к этим общественным ценностям (то есть в развитии социально значимых отношений) для обучающихся </w:t>
      </w:r>
      <w:r w:rsidR="00613B6F" w:rsidRPr="00A95DB0">
        <w:rPr>
          <w:rFonts w:cs="Times New Roman"/>
          <w:sz w:val="26"/>
          <w:szCs w:val="26"/>
        </w:rPr>
        <w:t>9</w:t>
      </w:r>
      <w:r w:rsidRPr="00A95DB0">
        <w:rPr>
          <w:rFonts w:cs="Times New Roman"/>
          <w:sz w:val="26"/>
          <w:szCs w:val="26"/>
        </w:rPr>
        <w:t xml:space="preserve"> –</w:t>
      </w:r>
      <w:r w:rsidR="00535D87" w:rsidRPr="00A95DB0">
        <w:rPr>
          <w:rFonts w:cs="Times New Roman"/>
          <w:sz w:val="26"/>
          <w:szCs w:val="26"/>
        </w:rPr>
        <w:t>14</w:t>
      </w:r>
      <w:r w:rsidRPr="00A95DB0">
        <w:rPr>
          <w:rFonts w:cs="Times New Roman"/>
          <w:sz w:val="26"/>
          <w:szCs w:val="26"/>
        </w:rPr>
        <w:t>лет</w:t>
      </w:r>
      <w:r w:rsidR="00244854" w:rsidRPr="00A95DB0">
        <w:rPr>
          <w:rFonts w:cs="Times New Roman"/>
          <w:sz w:val="26"/>
          <w:szCs w:val="26"/>
        </w:rPr>
        <w:t>.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>Задачи воспитательной работы</w:t>
      </w:r>
    </w:p>
    <w:p w:rsidR="00BD7B3B" w:rsidRPr="00A95DB0" w:rsidRDefault="00BD7B3B" w:rsidP="00A95DB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реализовывать воспитательный потенциал образовательной программы через создание ситуаций успеха для детей; </w:t>
      </w:r>
    </w:p>
    <w:p w:rsidR="006802F2" w:rsidRPr="00A95DB0" w:rsidRDefault="00BD7B3B" w:rsidP="00A95DB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реализовывать потенциал наставничества в воспитательном процессе как мотивацию к самореализации и саморазвитию обучающихся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 xml:space="preserve">Воспитание на учебном занятии 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Реализация воспитательного потенциала занятия предполагает следующее: </w:t>
      </w:r>
    </w:p>
    <w:p w:rsidR="00BD7B3B" w:rsidRPr="00A95DB0" w:rsidRDefault="00BD7B3B" w:rsidP="00A95DB0">
      <w:pPr>
        <w:pStyle w:val="a3"/>
        <w:numPr>
          <w:ilvl w:val="0"/>
          <w:numId w:val="30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установление доверительных отношений между педагогом и его обучающимися, способствующих позитивному восприятию обучающимися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:rsidR="00BD7B3B" w:rsidRPr="00A95DB0" w:rsidRDefault="00BD7B3B" w:rsidP="00A95DB0">
      <w:pPr>
        <w:pStyle w:val="a3"/>
        <w:numPr>
          <w:ilvl w:val="0"/>
          <w:numId w:val="30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использование воспитательных возможностей содержания программы дополнительного образования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задач для решения, проблемных ситуаций для обсуждения в объединении; </w:t>
      </w:r>
    </w:p>
    <w:p w:rsidR="006802F2" w:rsidRPr="00A95DB0" w:rsidRDefault="00BD7B3B" w:rsidP="00A95DB0">
      <w:pPr>
        <w:pStyle w:val="a3"/>
        <w:numPr>
          <w:ilvl w:val="0"/>
          <w:numId w:val="30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применение на занятии интерактивных форм работы обучающихся: интеллектуальных игр, стимулирующих познавательную мотивацию обучающихся; дискуссий, которые дают детям возможность приобрести опыт ведения конструктивного диалога; групповой работы, которые учат обучающихся командной работе и взаимодействию с другими детьми</w:t>
      </w:r>
      <w:r w:rsidR="006802F2" w:rsidRPr="00A95DB0">
        <w:rPr>
          <w:rFonts w:cs="Times New Roman"/>
          <w:sz w:val="26"/>
          <w:szCs w:val="26"/>
        </w:rPr>
        <w:t>.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t xml:space="preserve">Воспитание в детском объединении 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Реализация данного модуля предполагает следующее:</w:t>
      </w:r>
    </w:p>
    <w:p w:rsidR="00D62DA6" w:rsidRPr="00A95DB0" w:rsidRDefault="00BD7B3B" w:rsidP="00A95DB0">
      <w:pPr>
        <w:pStyle w:val="a3"/>
        <w:numPr>
          <w:ilvl w:val="0"/>
          <w:numId w:val="31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инициирование и поддержка участия группы в ключевых делах объединения и учреждения, оказание необходимой помощи детям в их подготовке, проведении и анализе; </w:t>
      </w:r>
    </w:p>
    <w:p w:rsidR="00BD7B3B" w:rsidRPr="00A95DB0" w:rsidRDefault="00BD7B3B" w:rsidP="00A95DB0">
      <w:pPr>
        <w:pStyle w:val="a3"/>
        <w:numPr>
          <w:ilvl w:val="0"/>
          <w:numId w:val="31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− организация интересных и полезных для личностного развития ребенка совместных дел с обучающимися (познавательной,</w:t>
      </w:r>
      <w:r w:rsidR="00535D87" w:rsidRPr="00A95DB0">
        <w:rPr>
          <w:rFonts w:cs="Times New Roman"/>
          <w:sz w:val="26"/>
          <w:szCs w:val="26"/>
        </w:rPr>
        <w:t xml:space="preserve"> </w:t>
      </w:r>
      <w:r w:rsidRPr="00A95DB0">
        <w:rPr>
          <w:rFonts w:cs="Times New Roman"/>
          <w:sz w:val="26"/>
          <w:szCs w:val="26"/>
        </w:rPr>
        <w:t xml:space="preserve">духовно-нравственной, творческой, профориентационной направленности), позволяющие вовлечь в них </w:t>
      </w:r>
      <w:r w:rsidRPr="00A95DB0">
        <w:rPr>
          <w:rFonts w:cs="Times New Roman"/>
          <w:sz w:val="26"/>
          <w:szCs w:val="26"/>
        </w:rPr>
        <w:lastRenderedPageBreak/>
        <w:t xml:space="preserve">обучающихся с самыми разными потребностями и тем самым дать им возможность самореализоваться в них; установить и упрочить доверительные отношения с обучающимися группы, стать для них значимым взрослым, задающим образцы поведения в обществе; </w:t>
      </w:r>
    </w:p>
    <w:p w:rsidR="00BD7B3B" w:rsidRPr="00A95DB0" w:rsidRDefault="00BD7B3B" w:rsidP="00A95DB0">
      <w:pPr>
        <w:pStyle w:val="a3"/>
        <w:numPr>
          <w:ilvl w:val="0"/>
          <w:numId w:val="31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проведение мероприятий как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:rsidR="00BD7B3B" w:rsidRPr="00A95DB0" w:rsidRDefault="00BD7B3B" w:rsidP="00A95DB0">
      <w:pPr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</w:t>
      </w:r>
    </w:p>
    <w:p w:rsidR="00A95DB0" w:rsidRPr="004C19A4" w:rsidRDefault="004972FA" w:rsidP="004C19A4">
      <w:pPr>
        <w:pStyle w:val="c36"/>
        <w:spacing w:before="0" w:beforeAutospacing="0" w:after="0" w:afterAutospacing="0" w:line="276" w:lineRule="auto"/>
        <w:jc w:val="center"/>
        <w:rPr>
          <w:b/>
          <w:iCs/>
          <w:sz w:val="26"/>
          <w:szCs w:val="26"/>
          <w:lang w:bidi="ru-RU"/>
        </w:rPr>
      </w:pPr>
      <w:r w:rsidRPr="004C19A4">
        <w:rPr>
          <w:b/>
          <w:iCs/>
          <w:sz w:val="26"/>
          <w:szCs w:val="26"/>
          <w:lang w:bidi="ru-RU"/>
        </w:rPr>
        <w:t>2.</w:t>
      </w:r>
      <w:r w:rsidR="00DE41E2" w:rsidRPr="004C19A4">
        <w:rPr>
          <w:b/>
          <w:iCs/>
          <w:sz w:val="26"/>
          <w:szCs w:val="26"/>
          <w:lang w:bidi="ru-RU"/>
        </w:rPr>
        <w:t>8</w:t>
      </w:r>
      <w:r w:rsidRPr="004C19A4">
        <w:rPr>
          <w:b/>
          <w:iCs/>
          <w:sz w:val="26"/>
          <w:szCs w:val="26"/>
          <w:lang w:bidi="ru-RU"/>
        </w:rPr>
        <w:t>. Список литературы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A95DB0">
        <w:rPr>
          <w:rStyle w:val="c6"/>
          <w:rFonts w:cs="Times New Roman"/>
          <w:color w:val="000000"/>
          <w:sz w:val="26"/>
          <w:szCs w:val="26"/>
        </w:rPr>
        <w:t>Данилюк А.Я., Кондаков А.М., Тишков В. А. Концепция духовно-нравственного развития и воспитания личности гражданина России : учебное издание «Стандарты второго поколения» - М. : Просвящение, 2009. – 23 с.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A95DB0">
        <w:rPr>
          <w:rStyle w:val="c6"/>
          <w:rFonts w:cs="Times New Roman"/>
          <w:color w:val="000000"/>
          <w:sz w:val="26"/>
          <w:szCs w:val="26"/>
        </w:rPr>
        <w:t>Виктор Емельянов «Развитие голоса. Координация и тренинг». –М., 2010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A95DB0">
        <w:rPr>
          <w:rStyle w:val="c6"/>
          <w:rFonts w:cs="Times New Roman"/>
          <w:color w:val="000000"/>
          <w:sz w:val="26"/>
          <w:szCs w:val="26"/>
        </w:rPr>
        <w:t>Кабалевский Д.Б. Как рассказывать детям о музыке. – М., 2015.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A95DB0">
        <w:rPr>
          <w:rStyle w:val="c6"/>
          <w:rFonts w:cs="Times New Roman"/>
          <w:color w:val="000000"/>
          <w:sz w:val="26"/>
          <w:szCs w:val="26"/>
        </w:rPr>
        <w:t>Музыкальное образование в школе / под редакцией Л.В.Школяр. – М., 2011.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Style w:val="c6"/>
          <w:rFonts w:cs="Times New Roman"/>
          <w:color w:val="000000"/>
          <w:sz w:val="26"/>
          <w:szCs w:val="26"/>
        </w:rPr>
        <w:t xml:space="preserve">Российский общеобразовательный портал </w:t>
      </w:r>
      <w:r w:rsidRPr="00A95DB0">
        <w:rPr>
          <w:rStyle w:val="c6"/>
          <w:rFonts w:cs="Times New Roman"/>
          <w:sz w:val="26"/>
          <w:szCs w:val="26"/>
        </w:rPr>
        <w:t>- </w:t>
      </w:r>
      <w:hyperlink r:id="rId10" w:history="1">
        <w:r w:rsidRPr="00A95DB0">
          <w:rPr>
            <w:rStyle w:val="a5"/>
            <w:rFonts w:cs="Times New Roman"/>
            <w:sz w:val="26"/>
            <w:szCs w:val="26"/>
          </w:rPr>
          <w:t>http://music.edu.ru/</w:t>
        </w:r>
      </w:hyperlink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Style w:val="c6"/>
          <w:rFonts w:cs="Times New Roman"/>
          <w:sz w:val="26"/>
          <w:szCs w:val="26"/>
        </w:rPr>
        <w:t>Единая коллекция - </w:t>
      </w:r>
      <w:hyperlink r:id="rId11" w:history="1">
        <w:r w:rsidRPr="00A95DB0">
          <w:rPr>
            <w:rStyle w:val="a5"/>
            <w:rFonts w:cs="Times New Roman"/>
            <w:sz w:val="26"/>
            <w:szCs w:val="26"/>
          </w:rPr>
          <w:t>http://collection.cross-edu.ru/catalog/rubr/f544b3b7-f1f4-5b76-f453-552f31d9b164</w:t>
        </w:r>
      </w:hyperlink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Style w:val="c6"/>
          <w:rFonts w:cs="Times New Roman"/>
          <w:sz w:val="26"/>
          <w:szCs w:val="26"/>
        </w:rPr>
        <w:t>Детские электронные книги и презентации - </w:t>
      </w:r>
      <w:hyperlink r:id="rId12" w:history="1">
        <w:r w:rsidRPr="00A95DB0">
          <w:rPr>
            <w:rStyle w:val="a5"/>
            <w:rFonts w:cs="Times New Roman"/>
            <w:sz w:val="26"/>
            <w:szCs w:val="26"/>
          </w:rPr>
          <w:t>http://viki.rdf.ru</w:t>
        </w:r>
      </w:hyperlink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Style w:val="a5"/>
          <w:rFonts w:cs="Times New Roman"/>
          <w:sz w:val="26"/>
          <w:szCs w:val="26"/>
        </w:rPr>
      </w:pPr>
      <w:r w:rsidRPr="00A95DB0">
        <w:rPr>
          <w:rStyle w:val="c6"/>
          <w:rFonts w:cs="Times New Roman"/>
          <w:sz w:val="26"/>
          <w:szCs w:val="26"/>
        </w:rPr>
        <w:t>«Педагогика искусства» - электронное научное издание - </w:t>
      </w:r>
      <w:hyperlink r:id="rId13" w:history="1">
        <w:r w:rsidRPr="00A95DB0">
          <w:rPr>
            <w:rStyle w:val="a5"/>
            <w:rFonts w:cs="Times New Roman"/>
            <w:sz w:val="26"/>
            <w:szCs w:val="26"/>
          </w:rPr>
          <w:t>http://www.art-education.ru</w:t>
        </w:r>
      </w:hyperlink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Style w:val="c6"/>
          <w:rFonts w:cs="Times New Roman"/>
          <w:sz w:val="26"/>
          <w:szCs w:val="26"/>
        </w:rPr>
        <w:t>Сайт для учителей музыки. </w:t>
      </w:r>
      <w:hyperlink r:id="rId14" w:history="1">
        <w:r w:rsidRPr="00A95DB0">
          <w:rPr>
            <w:rStyle w:val="a5"/>
            <w:rFonts w:cs="Times New Roman"/>
            <w:sz w:val="26"/>
            <w:szCs w:val="26"/>
          </w:rPr>
          <w:t>http://meta-music.ru/singing</w:t>
        </w:r>
      </w:hyperlink>
      <w:r w:rsidRPr="00A95DB0">
        <w:rPr>
          <w:rStyle w:val="c6"/>
          <w:rFonts w:cs="Times New Roman"/>
          <w:sz w:val="26"/>
          <w:szCs w:val="26"/>
        </w:rPr>
        <w:t> </w:t>
      </w:r>
    </w:p>
    <w:p w:rsidR="00613B6F" w:rsidRPr="00A95DB0" w:rsidRDefault="00613B6F" w:rsidP="00A95DB0">
      <w:pPr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A95DB0">
        <w:rPr>
          <w:rStyle w:val="c6"/>
          <w:rFonts w:cs="Times New Roman"/>
          <w:sz w:val="26"/>
          <w:szCs w:val="26"/>
        </w:rPr>
        <w:t>Открытый класс. Сетевые образовательные сообщества. </w:t>
      </w:r>
      <w:hyperlink r:id="rId15" w:history="1">
        <w:r w:rsidRPr="00A95DB0">
          <w:rPr>
            <w:rStyle w:val="a5"/>
            <w:rFonts w:cs="Times New Roman"/>
            <w:sz w:val="26"/>
            <w:szCs w:val="26"/>
          </w:rPr>
          <w:t>http://www.openclass.ru/</w:t>
        </w:r>
      </w:hyperlink>
      <w:r w:rsidRPr="00A95DB0">
        <w:rPr>
          <w:rStyle w:val="c6"/>
          <w:rFonts w:cs="Times New Roman"/>
          <w:sz w:val="26"/>
          <w:szCs w:val="26"/>
        </w:rPr>
        <w:t> </w:t>
      </w:r>
    </w:p>
    <w:p w:rsidR="004972FA" w:rsidRPr="00A95DB0" w:rsidRDefault="004972FA" w:rsidP="00A95DB0">
      <w:pPr>
        <w:widowControl w:val="0"/>
        <w:tabs>
          <w:tab w:val="left" w:pos="1134"/>
          <w:tab w:val="center" w:pos="5173"/>
          <w:tab w:val="left" w:pos="7200"/>
        </w:tabs>
        <w:spacing w:line="276" w:lineRule="auto"/>
        <w:jc w:val="both"/>
        <w:rPr>
          <w:rFonts w:eastAsia="Times New Roman" w:cs="Times New Roman"/>
          <w:b/>
          <w:iCs/>
          <w:color w:val="000000"/>
          <w:sz w:val="26"/>
          <w:szCs w:val="26"/>
          <w:lang w:bidi="ru-RU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P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A95DB0" w:rsidRDefault="00A95DB0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E235E9" w:rsidRDefault="00E235E9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9539D5" w:rsidRPr="00A95DB0" w:rsidRDefault="009539D5" w:rsidP="00A95DB0">
      <w:pPr>
        <w:spacing w:line="276" w:lineRule="auto"/>
        <w:jc w:val="right"/>
        <w:rPr>
          <w:rFonts w:cs="Times New Roman"/>
          <w:b/>
          <w:sz w:val="26"/>
          <w:szCs w:val="26"/>
        </w:rPr>
      </w:pPr>
      <w:r w:rsidRPr="00A95DB0">
        <w:rPr>
          <w:rFonts w:cs="Times New Roman"/>
          <w:b/>
          <w:sz w:val="26"/>
          <w:szCs w:val="26"/>
        </w:rPr>
        <w:lastRenderedPageBreak/>
        <w:t>Приложение 1</w:t>
      </w:r>
    </w:p>
    <w:p w:rsidR="00613B6F" w:rsidRPr="00A95DB0" w:rsidRDefault="00613B6F" w:rsidP="00A95DB0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613B6F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ab/>
      </w:r>
      <w:r w:rsidRPr="00A95DB0">
        <w:rPr>
          <w:rFonts w:cs="Times New Roman"/>
          <w:b/>
          <w:bCs/>
          <w:sz w:val="26"/>
          <w:szCs w:val="26"/>
        </w:rPr>
        <w:t>Критерии оценки результатов и качества образовательного процесса</w:t>
      </w:r>
      <w:r w:rsidRPr="00A95DB0">
        <w:rPr>
          <w:rFonts w:cs="Times New Roman"/>
          <w:sz w:val="26"/>
          <w:szCs w:val="26"/>
        </w:rPr>
        <w:t xml:space="preserve"> (0-10 баллов) </w:t>
      </w:r>
    </w:p>
    <w:p w:rsidR="005B02D4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 xml:space="preserve">1. Тест на «Чистоту интонирования» Тестирование ученика на различных распевках и песнях.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10 баллов </w:t>
      </w:r>
      <w:proofErr w:type="gramStart"/>
      <w:r w:rsidRPr="00A95DB0">
        <w:rPr>
          <w:rFonts w:cs="Times New Roman"/>
          <w:sz w:val="26"/>
          <w:szCs w:val="26"/>
        </w:rPr>
        <w:t>-п</w:t>
      </w:r>
      <w:proofErr w:type="gramEnd"/>
      <w:r w:rsidRPr="00A95DB0">
        <w:rPr>
          <w:rFonts w:cs="Times New Roman"/>
          <w:sz w:val="26"/>
          <w:szCs w:val="26"/>
        </w:rPr>
        <w:t xml:space="preserve">олностью чисто спетая песня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9 баллов — допускается 1 ошибка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8 баллов - допускается 2-3 ошибки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7-6 баллов- допускается до 5 ошибок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5-4 балла справляется с заданием только с помощью педагога.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балла- чисто поет некоторые ноты песни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0 баллов -не справляется с заданием </w:t>
      </w:r>
    </w:p>
    <w:p w:rsidR="005B02D4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 xml:space="preserve">2.Тест на «Чувство ритма» </w:t>
      </w:r>
      <w:proofErr w:type="gramStart"/>
      <w:r w:rsidRPr="00FA49AD">
        <w:rPr>
          <w:rFonts w:cs="Times New Roman"/>
          <w:b/>
          <w:i/>
          <w:sz w:val="26"/>
          <w:szCs w:val="26"/>
        </w:rPr>
        <w:t>Ритмические упражнения</w:t>
      </w:r>
      <w:proofErr w:type="gramEnd"/>
      <w:r w:rsidRPr="00FA49AD">
        <w:rPr>
          <w:rFonts w:cs="Times New Roman"/>
          <w:b/>
          <w:i/>
          <w:sz w:val="26"/>
          <w:szCs w:val="26"/>
        </w:rPr>
        <w:t xml:space="preserve"> при помощи хлопков. Проверка правильного ритмического рисунка в песнях распевках.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10 баллов </w:t>
      </w:r>
      <w:proofErr w:type="gramStart"/>
      <w:r w:rsidRPr="00A95DB0">
        <w:rPr>
          <w:rFonts w:cs="Times New Roman"/>
          <w:sz w:val="26"/>
          <w:szCs w:val="26"/>
        </w:rPr>
        <w:t>-т</w:t>
      </w:r>
      <w:proofErr w:type="gramEnd"/>
      <w:r w:rsidRPr="00A95DB0">
        <w:rPr>
          <w:rFonts w:cs="Times New Roman"/>
          <w:sz w:val="26"/>
          <w:szCs w:val="26"/>
        </w:rPr>
        <w:t xml:space="preserve">очно выполненное задание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9 баллов- 1 ошибка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8 баллов — 2-3 ошибки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7-6 баллов -3-4 ошибки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5-4 балла -выполняет задание только при музыкальном сопровождении.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балла-справляется только при музыкальном сопровождении и с помощью педагога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0 баллов — не справляется с заданием. </w:t>
      </w:r>
    </w:p>
    <w:p w:rsidR="005B02D4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>3.Тест на правильное дыхание. Проверка с помощью распевок или песен.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10 балло</w:t>
      </w:r>
      <w:proofErr w:type="gramStart"/>
      <w:r w:rsidRPr="00A95DB0">
        <w:rPr>
          <w:rFonts w:cs="Times New Roman"/>
          <w:sz w:val="26"/>
          <w:szCs w:val="26"/>
        </w:rPr>
        <w:t>в-</w:t>
      </w:r>
      <w:proofErr w:type="gramEnd"/>
      <w:r w:rsidRPr="00A95DB0">
        <w:rPr>
          <w:rFonts w:cs="Times New Roman"/>
          <w:sz w:val="26"/>
          <w:szCs w:val="26"/>
        </w:rPr>
        <w:t xml:space="preserve"> красивое яркое звучание голоса. Без напряжения.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9 баллов- 1-2 звука зажато звучащие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8 баллов — низкие или высокие звуки спеты глухо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7-6 баллов -справляется с большой частью задания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5-4 балла-зажатое звучание 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балла- только отдельные звуки на дыхании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0 баллов- пение без дыхания. </w:t>
      </w:r>
    </w:p>
    <w:p w:rsidR="005B02D4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 xml:space="preserve">4.Тест на дикцию. Произношение слов в разговоре или в пении.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10 балло</w:t>
      </w:r>
      <w:proofErr w:type="gramStart"/>
      <w:r w:rsidRPr="00A95DB0">
        <w:rPr>
          <w:rFonts w:cs="Times New Roman"/>
          <w:sz w:val="26"/>
          <w:szCs w:val="26"/>
        </w:rPr>
        <w:t>в-</w:t>
      </w:r>
      <w:proofErr w:type="gramEnd"/>
      <w:r w:rsidRPr="00A95DB0">
        <w:rPr>
          <w:rFonts w:cs="Times New Roman"/>
          <w:sz w:val="26"/>
          <w:szCs w:val="26"/>
        </w:rPr>
        <w:t xml:space="preserve"> все слова внятные и с активной артикуляцией.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9 баллов-1-2 ошибки.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8 баллов- 3-4 ошибки </w:t>
      </w:r>
    </w:p>
    <w:p w:rsidR="005B02D4" w:rsidRPr="00A95DB0" w:rsidRDefault="005B02D4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7</w:t>
      </w:r>
      <w:r w:rsidR="00613B6F" w:rsidRPr="00A95DB0">
        <w:rPr>
          <w:rFonts w:cs="Times New Roman"/>
          <w:sz w:val="26"/>
          <w:szCs w:val="26"/>
        </w:rPr>
        <w:t xml:space="preserve">-6 баллов — невнятно пропетые некоторые звуки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5-4 балла-слабая артикуляция </w:t>
      </w:r>
    </w:p>
    <w:p w:rsidR="005B02D4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балл- неразборчивость некоторых слов текста песни </w:t>
      </w:r>
    </w:p>
    <w:p w:rsidR="005B02D4" w:rsidRPr="00A95DB0" w:rsidRDefault="005B02D4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0 </w:t>
      </w:r>
      <w:r w:rsidR="00613B6F" w:rsidRPr="00A95DB0">
        <w:rPr>
          <w:rFonts w:cs="Times New Roman"/>
          <w:sz w:val="26"/>
          <w:szCs w:val="26"/>
        </w:rPr>
        <w:t xml:space="preserve">баллов-неразборчивость слов песни </w:t>
      </w:r>
    </w:p>
    <w:p w:rsidR="005B02D4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>5.Тест на динамические оттенки Исполнение песен под фонограмму плюс и минус</w:t>
      </w:r>
      <w:proofErr w:type="gramStart"/>
      <w:r w:rsidRPr="00FA49AD">
        <w:rPr>
          <w:rFonts w:cs="Times New Roman"/>
          <w:b/>
          <w:i/>
          <w:sz w:val="26"/>
          <w:szCs w:val="26"/>
        </w:rPr>
        <w:t xml:space="preserve"> .</w:t>
      </w:r>
      <w:proofErr w:type="gramEnd"/>
      <w:r w:rsidRPr="00FA49AD">
        <w:rPr>
          <w:rFonts w:cs="Times New Roman"/>
          <w:b/>
          <w:i/>
          <w:sz w:val="26"/>
          <w:szCs w:val="26"/>
        </w:rPr>
        <w:t xml:space="preserve"> 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10 баллов </w:t>
      </w:r>
      <w:proofErr w:type="gramStart"/>
      <w:r w:rsidRPr="00A95DB0">
        <w:rPr>
          <w:rFonts w:cs="Times New Roman"/>
          <w:sz w:val="26"/>
          <w:szCs w:val="26"/>
        </w:rPr>
        <w:t>-в</w:t>
      </w:r>
      <w:proofErr w:type="gramEnd"/>
      <w:r w:rsidRPr="00A95DB0">
        <w:rPr>
          <w:rFonts w:cs="Times New Roman"/>
          <w:sz w:val="26"/>
          <w:szCs w:val="26"/>
        </w:rPr>
        <w:t xml:space="preserve">ыполнены все динамические оттенки.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lastRenderedPageBreak/>
        <w:t xml:space="preserve">9 баллов- 1-2 ошибки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8 баллов- 3</w:t>
      </w:r>
      <w:r w:rsidR="00673DAB" w:rsidRPr="00A95DB0">
        <w:rPr>
          <w:rFonts w:cs="Times New Roman"/>
          <w:sz w:val="26"/>
          <w:szCs w:val="26"/>
        </w:rPr>
        <w:t>-</w:t>
      </w:r>
      <w:r w:rsidRPr="00A95DB0">
        <w:rPr>
          <w:rFonts w:cs="Times New Roman"/>
          <w:sz w:val="26"/>
          <w:szCs w:val="26"/>
        </w:rPr>
        <w:t xml:space="preserve">4 ошибки.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7-6 баллов -умение петь крещендо и диминуэндо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5-4 балла- не ярко выраженные оттенки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балл-не запоминает динамические оттенки за несколько занятий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0 — баллов - без динамических оттенков </w:t>
      </w:r>
    </w:p>
    <w:p w:rsidR="00673DAB" w:rsidRPr="00FA49AD" w:rsidRDefault="00613B6F" w:rsidP="00A95DB0">
      <w:pPr>
        <w:widowControl w:val="0"/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FA49AD">
        <w:rPr>
          <w:rFonts w:cs="Times New Roman"/>
          <w:b/>
          <w:i/>
          <w:sz w:val="26"/>
          <w:szCs w:val="26"/>
        </w:rPr>
        <w:t>6. Тест на диапозон голоса Увеличение диапозона голоса при помощи распевок</w:t>
      </w:r>
      <w:proofErr w:type="gramStart"/>
      <w:r w:rsidRPr="00FA49AD">
        <w:rPr>
          <w:rFonts w:cs="Times New Roman"/>
          <w:b/>
          <w:i/>
          <w:sz w:val="26"/>
          <w:szCs w:val="26"/>
        </w:rPr>
        <w:t xml:space="preserve"> .</w:t>
      </w:r>
      <w:proofErr w:type="gramEnd"/>
      <w:r w:rsidRPr="00FA49AD">
        <w:rPr>
          <w:rFonts w:cs="Times New Roman"/>
          <w:b/>
          <w:i/>
          <w:sz w:val="26"/>
          <w:szCs w:val="26"/>
        </w:rPr>
        <w:t xml:space="preserve"> Работа над диапозоном в песнях.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10 баллов- соль малой октавы- ля 2 октавы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9 баллов — ля малой октавы-соль 2 октавы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8 баллов- си бемоль малой октавы- фа диез 2 октавы </w:t>
      </w:r>
    </w:p>
    <w:p w:rsidR="00673DAB" w:rsidRPr="00A95DB0" w:rsidRDefault="00673DAB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7</w:t>
      </w:r>
      <w:r w:rsidR="00613B6F" w:rsidRPr="00A95DB0">
        <w:rPr>
          <w:rFonts w:cs="Times New Roman"/>
          <w:sz w:val="26"/>
          <w:szCs w:val="26"/>
        </w:rPr>
        <w:t xml:space="preserve">-6 баллов-си малой октавы -фа 2 октавы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 5-4- баллла- до 1 октавы -ре 2 октавы </w:t>
      </w:r>
    </w:p>
    <w:p w:rsidR="00673DAB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 xml:space="preserve">3-1 балл- до 1 октавы -до 2 октавы </w:t>
      </w:r>
    </w:p>
    <w:p w:rsidR="00613B6F" w:rsidRPr="00A95DB0" w:rsidRDefault="00613B6F" w:rsidP="00A95DB0">
      <w:pPr>
        <w:widowControl w:val="0"/>
        <w:spacing w:line="276" w:lineRule="auto"/>
        <w:jc w:val="both"/>
        <w:rPr>
          <w:rFonts w:cs="Times New Roman"/>
          <w:sz w:val="26"/>
          <w:szCs w:val="26"/>
        </w:rPr>
      </w:pPr>
      <w:r w:rsidRPr="00A95DB0">
        <w:rPr>
          <w:rFonts w:cs="Times New Roman"/>
          <w:sz w:val="26"/>
          <w:szCs w:val="26"/>
        </w:rPr>
        <w:t>0 баллов- не чистое интонирование</w:t>
      </w:r>
      <w:r w:rsidRPr="00A95DB0">
        <w:rPr>
          <w:rFonts w:eastAsia="Times New Roman" w:cs="Times New Roman"/>
          <w:b/>
          <w:iCs/>
          <w:color w:val="000000"/>
          <w:sz w:val="26"/>
          <w:szCs w:val="26"/>
          <w:lang w:bidi="ru-RU"/>
        </w:rPr>
        <w:tab/>
      </w:r>
    </w:p>
    <w:p w:rsidR="00613B6F" w:rsidRPr="00A95DB0" w:rsidRDefault="00613B6F" w:rsidP="00A95DB0">
      <w:pPr>
        <w:tabs>
          <w:tab w:val="left" w:pos="5280"/>
        </w:tabs>
        <w:spacing w:line="276" w:lineRule="auto"/>
        <w:jc w:val="left"/>
        <w:rPr>
          <w:sz w:val="26"/>
          <w:szCs w:val="26"/>
        </w:rPr>
      </w:pPr>
    </w:p>
    <w:sectPr w:rsidR="00613B6F" w:rsidRPr="00A95DB0" w:rsidSect="00B71D21">
      <w:foot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B7" w:rsidRDefault="006323B7" w:rsidP="0052243D">
      <w:r>
        <w:separator/>
      </w:r>
    </w:p>
  </w:endnote>
  <w:endnote w:type="continuationSeparator" w:id="1">
    <w:p w:rsidR="006323B7" w:rsidRDefault="006323B7" w:rsidP="0052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959364"/>
    </w:sdtPr>
    <w:sdtContent>
      <w:p w:rsidR="008E145A" w:rsidRDefault="000311DB">
        <w:pPr>
          <w:pStyle w:val="ac"/>
        </w:pPr>
        <w:fldSimple w:instr="PAGE   \* MERGEFORMAT">
          <w:r w:rsidR="00EB03C9">
            <w:rPr>
              <w:noProof/>
            </w:rPr>
            <w:t>2</w:t>
          </w:r>
        </w:fldSimple>
      </w:p>
    </w:sdtContent>
  </w:sdt>
  <w:p w:rsidR="008E145A" w:rsidRDefault="008E14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B7" w:rsidRDefault="006323B7" w:rsidP="0052243D">
      <w:r>
        <w:separator/>
      </w:r>
    </w:p>
  </w:footnote>
  <w:footnote w:type="continuationSeparator" w:id="1">
    <w:p w:rsidR="006323B7" w:rsidRDefault="006323B7" w:rsidP="00522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820DC"/>
    <w:multiLevelType w:val="hybridMultilevel"/>
    <w:tmpl w:val="A9A0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858"/>
    <w:multiLevelType w:val="multilevel"/>
    <w:tmpl w:val="2EE2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464E3"/>
    <w:multiLevelType w:val="multilevel"/>
    <w:tmpl w:val="3C0E60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2362E7"/>
    <w:multiLevelType w:val="multilevel"/>
    <w:tmpl w:val="4AC020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AD40B7"/>
    <w:multiLevelType w:val="hybridMultilevel"/>
    <w:tmpl w:val="836C5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1366E"/>
    <w:multiLevelType w:val="hybridMultilevel"/>
    <w:tmpl w:val="5F548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5173B"/>
    <w:multiLevelType w:val="hybridMultilevel"/>
    <w:tmpl w:val="EB9A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60A83"/>
    <w:multiLevelType w:val="multilevel"/>
    <w:tmpl w:val="CAA6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E0044"/>
    <w:multiLevelType w:val="hybridMultilevel"/>
    <w:tmpl w:val="65248E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C12C88"/>
    <w:multiLevelType w:val="multilevel"/>
    <w:tmpl w:val="0CB6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A3C07"/>
    <w:multiLevelType w:val="hybridMultilevel"/>
    <w:tmpl w:val="1200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231D9"/>
    <w:multiLevelType w:val="multilevel"/>
    <w:tmpl w:val="132CE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940548"/>
    <w:multiLevelType w:val="hybridMultilevel"/>
    <w:tmpl w:val="B140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F03"/>
    <w:multiLevelType w:val="multilevel"/>
    <w:tmpl w:val="8BA6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82C45"/>
    <w:multiLevelType w:val="hybridMultilevel"/>
    <w:tmpl w:val="1DFA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E76AF"/>
    <w:multiLevelType w:val="hybridMultilevel"/>
    <w:tmpl w:val="69348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F574DD"/>
    <w:multiLevelType w:val="hybridMultilevel"/>
    <w:tmpl w:val="4C82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C186E"/>
    <w:multiLevelType w:val="hybridMultilevel"/>
    <w:tmpl w:val="AF0C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9644D"/>
    <w:multiLevelType w:val="multilevel"/>
    <w:tmpl w:val="70B422D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202E20"/>
    <w:multiLevelType w:val="multilevel"/>
    <w:tmpl w:val="951E2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3E1079"/>
    <w:multiLevelType w:val="hybridMultilevel"/>
    <w:tmpl w:val="5308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6477B"/>
    <w:multiLevelType w:val="hybridMultilevel"/>
    <w:tmpl w:val="84785D4C"/>
    <w:lvl w:ilvl="0" w:tplc="027252D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3">
    <w:nsid w:val="52166BD9"/>
    <w:multiLevelType w:val="hybridMultilevel"/>
    <w:tmpl w:val="BB8A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D43F0"/>
    <w:multiLevelType w:val="hybridMultilevel"/>
    <w:tmpl w:val="42F2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8765D"/>
    <w:multiLevelType w:val="hybridMultilevel"/>
    <w:tmpl w:val="60B2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95C73"/>
    <w:multiLevelType w:val="hybridMultilevel"/>
    <w:tmpl w:val="6970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264"/>
    <w:multiLevelType w:val="hybridMultilevel"/>
    <w:tmpl w:val="42A878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77B52EF"/>
    <w:multiLevelType w:val="hybridMultilevel"/>
    <w:tmpl w:val="A5FA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04223"/>
    <w:multiLevelType w:val="hybridMultilevel"/>
    <w:tmpl w:val="F30A5E7E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D32A2D"/>
    <w:multiLevelType w:val="hybridMultilevel"/>
    <w:tmpl w:val="9558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15B39"/>
    <w:multiLevelType w:val="hybridMultilevel"/>
    <w:tmpl w:val="A27C0E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DFD786A"/>
    <w:multiLevelType w:val="hybridMultilevel"/>
    <w:tmpl w:val="73BC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551F9"/>
    <w:multiLevelType w:val="hybridMultilevel"/>
    <w:tmpl w:val="3264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03220"/>
    <w:multiLevelType w:val="multilevel"/>
    <w:tmpl w:val="45BEE5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5">
    <w:nsid w:val="62C266FC"/>
    <w:multiLevelType w:val="hybridMultilevel"/>
    <w:tmpl w:val="2BCA4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4C0843"/>
    <w:multiLevelType w:val="hybridMultilevel"/>
    <w:tmpl w:val="364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40C7E"/>
    <w:multiLevelType w:val="multilevel"/>
    <w:tmpl w:val="4AC020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72E126C"/>
    <w:multiLevelType w:val="multilevel"/>
    <w:tmpl w:val="B4965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AE438C"/>
    <w:multiLevelType w:val="hybridMultilevel"/>
    <w:tmpl w:val="E4B8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74141"/>
    <w:multiLevelType w:val="hybridMultilevel"/>
    <w:tmpl w:val="08E8EEF6"/>
    <w:lvl w:ilvl="0" w:tplc="AF0C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FF1057"/>
    <w:multiLevelType w:val="multilevel"/>
    <w:tmpl w:val="331E5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69D3931"/>
    <w:multiLevelType w:val="hybridMultilevel"/>
    <w:tmpl w:val="79FC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327D1"/>
    <w:multiLevelType w:val="hybridMultilevel"/>
    <w:tmpl w:val="8D4C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111B9"/>
    <w:multiLevelType w:val="hybridMultilevel"/>
    <w:tmpl w:val="AB8ED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466865"/>
    <w:multiLevelType w:val="hybridMultilevel"/>
    <w:tmpl w:val="5D0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8"/>
  </w:num>
  <w:num w:numId="4">
    <w:abstractNumId w:val="22"/>
  </w:num>
  <w:num w:numId="5">
    <w:abstractNumId w:val="2"/>
  </w:num>
  <w:num w:numId="6">
    <w:abstractNumId w:val="8"/>
  </w:num>
  <w:num w:numId="7">
    <w:abstractNumId w:val="20"/>
  </w:num>
  <w:num w:numId="8">
    <w:abstractNumId w:val="12"/>
  </w:num>
  <w:num w:numId="9">
    <w:abstractNumId w:val="14"/>
  </w:num>
  <w:num w:numId="10">
    <w:abstractNumId w:val="40"/>
  </w:num>
  <w:num w:numId="11">
    <w:abstractNumId w:val="26"/>
  </w:num>
  <w:num w:numId="12">
    <w:abstractNumId w:val="6"/>
  </w:num>
  <w:num w:numId="13">
    <w:abstractNumId w:val="30"/>
  </w:num>
  <w:num w:numId="14">
    <w:abstractNumId w:val="13"/>
  </w:num>
  <w:num w:numId="15">
    <w:abstractNumId w:val="31"/>
  </w:num>
  <w:num w:numId="16">
    <w:abstractNumId w:val="11"/>
  </w:num>
  <w:num w:numId="17">
    <w:abstractNumId w:val="18"/>
  </w:num>
  <w:num w:numId="18">
    <w:abstractNumId w:val="23"/>
  </w:num>
  <w:num w:numId="19">
    <w:abstractNumId w:val="42"/>
  </w:num>
  <w:num w:numId="20">
    <w:abstractNumId w:val="45"/>
  </w:num>
  <w:num w:numId="21">
    <w:abstractNumId w:val="32"/>
  </w:num>
  <w:num w:numId="22">
    <w:abstractNumId w:val="43"/>
  </w:num>
  <w:num w:numId="23">
    <w:abstractNumId w:val="21"/>
  </w:num>
  <w:num w:numId="24">
    <w:abstractNumId w:val="36"/>
  </w:num>
  <w:num w:numId="25">
    <w:abstractNumId w:val="9"/>
  </w:num>
  <w:num w:numId="26">
    <w:abstractNumId w:val="24"/>
  </w:num>
  <w:num w:numId="27">
    <w:abstractNumId w:val="16"/>
  </w:num>
  <w:num w:numId="28">
    <w:abstractNumId w:val="35"/>
  </w:num>
  <w:num w:numId="29">
    <w:abstractNumId w:val="44"/>
  </w:num>
  <w:num w:numId="30">
    <w:abstractNumId w:val="5"/>
  </w:num>
  <w:num w:numId="31">
    <w:abstractNumId w:val="27"/>
  </w:num>
  <w:num w:numId="32">
    <w:abstractNumId w:val="33"/>
  </w:num>
  <w:num w:numId="33">
    <w:abstractNumId w:val="39"/>
  </w:num>
  <w:num w:numId="34">
    <w:abstractNumId w:val="1"/>
  </w:num>
  <w:num w:numId="35">
    <w:abstractNumId w:val="28"/>
  </w:num>
  <w:num w:numId="36">
    <w:abstractNumId w:val="7"/>
  </w:num>
  <w:num w:numId="37">
    <w:abstractNumId w:val="17"/>
  </w:num>
  <w:num w:numId="38">
    <w:abstractNumId w:val="25"/>
  </w:num>
  <w:num w:numId="39">
    <w:abstractNumId w:val="15"/>
  </w:num>
  <w:num w:numId="40">
    <w:abstractNumId w:val="10"/>
  </w:num>
  <w:num w:numId="41">
    <w:abstractNumId w:val="4"/>
  </w:num>
  <w:num w:numId="42">
    <w:abstractNumId w:val="41"/>
  </w:num>
  <w:num w:numId="43">
    <w:abstractNumId w:val="37"/>
  </w:num>
  <w:num w:numId="44">
    <w:abstractNumId w:val="34"/>
  </w:num>
  <w:num w:numId="45">
    <w:abstractNumId w:val="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53FAE"/>
    <w:rsid w:val="00005664"/>
    <w:rsid w:val="0001480B"/>
    <w:rsid w:val="00016CBF"/>
    <w:rsid w:val="00021C67"/>
    <w:rsid w:val="000224C1"/>
    <w:rsid w:val="00022F41"/>
    <w:rsid w:val="000311DB"/>
    <w:rsid w:val="00041B69"/>
    <w:rsid w:val="00042F36"/>
    <w:rsid w:val="000430E7"/>
    <w:rsid w:val="00055B9B"/>
    <w:rsid w:val="00055D2C"/>
    <w:rsid w:val="000560FE"/>
    <w:rsid w:val="00064221"/>
    <w:rsid w:val="0006430D"/>
    <w:rsid w:val="00065E5C"/>
    <w:rsid w:val="00071579"/>
    <w:rsid w:val="0007531B"/>
    <w:rsid w:val="00076D89"/>
    <w:rsid w:val="000817CF"/>
    <w:rsid w:val="000866D9"/>
    <w:rsid w:val="0009000D"/>
    <w:rsid w:val="000924F3"/>
    <w:rsid w:val="000939A5"/>
    <w:rsid w:val="000A1A29"/>
    <w:rsid w:val="000A46B8"/>
    <w:rsid w:val="000B01BD"/>
    <w:rsid w:val="000B0B5A"/>
    <w:rsid w:val="000B24F6"/>
    <w:rsid w:val="000B5B23"/>
    <w:rsid w:val="000B77F3"/>
    <w:rsid w:val="000C0B06"/>
    <w:rsid w:val="000C4583"/>
    <w:rsid w:val="000C7044"/>
    <w:rsid w:val="000D3142"/>
    <w:rsid w:val="000D39C2"/>
    <w:rsid w:val="000D4433"/>
    <w:rsid w:val="000D4485"/>
    <w:rsid w:val="000D55D2"/>
    <w:rsid w:val="000E03B1"/>
    <w:rsid w:val="000E5F44"/>
    <w:rsid w:val="000E73AD"/>
    <w:rsid w:val="000E745E"/>
    <w:rsid w:val="000F08B4"/>
    <w:rsid w:val="000F31EF"/>
    <w:rsid w:val="000F54FB"/>
    <w:rsid w:val="00100681"/>
    <w:rsid w:val="00104712"/>
    <w:rsid w:val="001047CD"/>
    <w:rsid w:val="00125437"/>
    <w:rsid w:val="00127903"/>
    <w:rsid w:val="00127C36"/>
    <w:rsid w:val="001313BC"/>
    <w:rsid w:val="00131DBA"/>
    <w:rsid w:val="00133029"/>
    <w:rsid w:val="00133EA8"/>
    <w:rsid w:val="00135827"/>
    <w:rsid w:val="0014013B"/>
    <w:rsid w:val="00146107"/>
    <w:rsid w:val="00146237"/>
    <w:rsid w:val="00152ABB"/>
    <w:rsid w:val="00156782"/>
    <w:rsid w:val="00161588"/>
    <w:rsid w:val="00161E7D"/>
    <w:rsid w:val="00165C90"/>
    <w:rsid w:val="00167B4B"/>
    <w:rsid w:val="0017055C"/>
    <w:rsid w:val="00171EFA"/>
    <w:rsid w:val="0017428C"/>
    <w:rsid w:val="00177C1B"/>
    <w:rsid w:val="00180EF9"/>
    <w:rsid w:val="001844D8"/>
    <w:rsid w:val="00185AA7"/>
    <w:rsid w:val="00186F9B"/>
    <w:rsid w:val="001878EB"/>
    <w:rsid w:val="00193ED8"/>
    <w:rsid w:val="001942DF"/>
    <w:rsid w:val="001A3BFE"/>
    <w:rsid w:val="001A678F"/>
    <w:rsid w:val="001B07C6"/>
    <w:rsid w:val="001B35A3"/>
    <w:rsid w:val="001B3992"/>
    <w:rsid w:val="001C1F1B"/>
    <w:rsid w:val="001C3153"/>
    <w:rsid w:val="001C41D2"/>
    <w:rsid w:val="001C5308"/>
    <w:rsid w:val="001C5D0B"/>
    <w:rsid w:val="001D2271"/>
    <w:rsid w:val="001D385A"/>
    <w:rsid w:val="001D5188"/>
    <w:rsid w:val="001D59E7"/>
    <w:rsid w:val="001E12C9"/>
    <w:rsid w:val="001E7A76"/>
    <w:rsid w:val="001F5A8B"/>
    <w:rsid w:val="001F5D2B"/>
    <w:rsid w:val="001F7ADD"/>
    <w:rsid w:val="00201349"/>
    <w:rsid w:val="002019C4"/>
    <w:rsid w:val="0020777C"/>
    <w:rsid w:val="00210145"/>
    <w:rsid w:val="002111C1"/>
    <w:rsid w:val="00220CFC"/>
    <w:rsid w:val="002240D3"/>
    <w:rsid w:val="002266AF"/>
    <w:rsid w:val="00231140"/>
    <w:rsid w:val="002329ED"/>
    <w:rsid w:val="002333B5"/>
    <w:rsid w:val="00235C7A"/>
    <w:rsid w:val="0023701C"/>
    <w:rsid w:val="00237A20"/>
    <w:rsid w:val="00244854"/>
    <w:rsid w:val="002472DE"/>
    <w:rsid w:val="0025094B"/>
    <w:rsid w:val="00250E83"/>
    <w:rsid w:val="00251058"/>
    <w:rsid w:val="00251198"/>
    <w:rsid w:val="002514F7"/>
    <w:rsid w:val="00253534"/>
    <w:rsid w:val="00253E29"/>
    <w:rsid w:val="00256E2D"/>
    <w:rsid w:val="0025724A"/>
    <w:rsid w:val="00263703"/>
    <w:rsid w:val="00267336"/>
    <w:rsid w:val="002710B7"/>
    <w:rsid w:val="00273665"/>
    <w:rsid w:val="00281057"/>
    <w:rsid w:val="002816D5"/>
    <w:rsid w:val="00286C86"/>
    <w:rsid w:val="0029083E"/>
    <w:rsid w:val="00290C3A"/>
    <w:rsid w:val="00291FB2"/>
    <w:rsid w:val="0029348D"/>
    <w:rsid w:val="00294C2F"/>
    <w:rsid w:val="002978C6"/>
    <w:rsid w:val="002A4636"/>
    <w:rsid w:val="002A6840"/>
    <w:rsid w:val="002B0C7A"/>
    <w:rsid w:val="002B25CA"/>
    <w:rsid w:val="002B33AF"/>
    <w:rsid w:val="002B3EE5"/>
    <w:rsid w:val="002B4323"/>
    <w:rsid w:val="002C037E"/>
    <w:rsid w:val="002C1B01"/>
    <w:rsid w:val="002C2397"/>
    <w:rsid w:val="002C479F"/>
    <w:rsid w:val="002C56D0"/>
    <w:rsid w:val="002C6266"/>
    <w:rsid w:val="002C71DC"/>
    <w:rsid w:val="002D2B10"/>
    <w:rsid w:val="002D3FD0"/>
    <w:rsid w:val="002E1BA1"/>
    <w:rsid w:val="002E4FE7"/>
    <w:rsid w:val="002E7595"/>
    <w:rsid w:val="002E76AF"/>
    <w:rsid w:val="002F51B8"/>
    <w:rsid w:val="002F6614"/>
    <w:rsid w:val="0030148C"/>
    <w:rsid w:val="0030282E"/>
    <w:rsid w:val="00310B6D"/>
    <w:rsid w:val="00311DEC"/>
    <w:rsid w:val="00316587"/>
    <w:rsid w:val="0032094F"/>
    <w:rsid w:val="003228F3"/>
    <w:rsid w:val="003235EE"/>
    <w:rsid w:val="003255C1"/>
    <w:rsid w:val="00331164"/>
    <w:rsid w:val="00331D33"/>
    <w:rsid w:val="0033600F"/>
    <w:rsid w:val="00344BC3"/>
    <w:rsid w:val="003455BB"/>
    <w:rsid w:val="00347B69"/>
    <w:rsid w:val="00350441"/>
    <w:rsid w:val="00350C57"/>
    <w:rsid w:val="00355DA6"/>
    <w:rsid w:val="00360503"/>
    <w:rsid w:val="003609EE"/>
    <w:rsid w:val="00363E21"/>
    <w:rsid w:val="00375750"/>
    <w:rsid w:val="00375EBD"/>
    <w:rsid w:val="00377C60"/>
    <w:rsid w:val="00377F0C"/>
    <w:rsid w:val="00381F07"/>
    <w:rsid w:val="003828AB"/>
    <w:rsid w:val="003833D8"/>
    <w:rsid w:val="0038412B"/>
    <w:rsid w:val="00385BFF"/>
    <w:rsid w:val="00387068"/>
    <w:rsid w:val="00387581"/>
    <w:rsid w:val="00394F8F"/>
    <w:rsid w:val="00395516"/>
    <w:rsid w:val="00395F17"/>
    <w:rsid w:val="003974F0"/>
    <w:rsid w:val="00397E75"/>
    <w:rsid w:val="003A193B"/>
    <w:rsid w:val="003B0B50"/>
    <w:rsid w:val="003B2F28"/>
    <w:rsid w:val="003B4177"/>
    <w:rsid w:val="003B674F"/>
    <w:rsid w:val="003B695B"/>
    <w:rsid w:val="003B71B9"/>
    <w:rsid w:val="003C09AE"/>
    <w:rsid w:val="003C4A6D"/>
    <w:rsid w:val="003C5538"/>
    <w:rsid w:val="003C7351"/>
    <w:rsid w:val="003D023D"/>
    <w:rsid w:val="003D390D"/>
    <w:rsid w:val="003D417C"/>
    <w:rsid w:val="003D6991"/>
    <w:rsid w:val="003D7082"/>
    <w:rsid w:val="003E2FC6"/>
    <w:rsid w:val="003F0BDA"/>
    <w:rsid w:val="003F11F5"/>
    <w:rsid w:val="0040116D"/>
    <w:rsid w:val="00402092"/>
    <w:rsid w:val="00402DF4"/>
    <w:rsid w:val="00403EDB"/>
    <w:rsid w:val="0041328B"/>
    <w:rsid w:val="00413325"/>
    <w:rsid w:val="00415EEE"/>
    <w:rsid w:val="00421D5A"/>
    <w:rsid w:val="0042268D"/>
    <w:rsid w:val="00426280"/>
    <w:rsid w:val="0043147D"/>
    <w:rsid w:val="00432AFD"/>
    <w:rsid w:val="004332E6"/>
    <w:rsid w:val="004374C4"/>
    <w:rsid w:val="00441D1A"/>
    <w:rsid w:val="0044544D"/>
    <w:rsid w:val="0044741A"/>
    <w:rsid w:val="0045070F"/>
    <w:rsid w:val="00452234"/>
    <w:rsid w:val="00453566"/>
    <w:rsid w:val="004572C6"/>
    <w:rsid w:val="00463603"/>
    <w:rsid w:val="00464E5E"/>
    <w:rsid w:val="00466B07"/>
    <w:rsid w:val="00467B87"/>
    <w:rsid w:val="00470DFD"/>
    <w:rsid w:val="004746F5"/>
    <w:rsid w:val="004757D3"/>
    <w:rsid w:val="00483076"/>
    <w:rsid w:val="00483099"/>
    <w:rsid w:val="00483626"/>
    <w:rsid w:val="004919F6"/>
    <w:rsid w:val="00493121"/>
    <w:rsid w:val="004941EC"/>
    <w:rsid w:val="004947F3"/>
    <w:rsid w:val="00494FCD"/>
    <w:rsid w:val="004972FA"/>
    <w:rsid w:val="004976A3"/>
    <w:rsid w:val="004B1750"/>
    <w:rsid w:val="004B17E1"/>
    <w:rsid w:val="004B49D5"/>
    <w:rsid w:val="004C19A4"/>
    <w:rsid w:val="004C4DAE"/>
    <w:rsid w:val="004C6685"/>
    <w:rsid w:val="004C72E5"/>
    <w:rsid w:val="004D106A"/>
    <w:rsid w:val="004D222D"/>
    <w:rsid w:val="004D6C5B"/>
    <w:rsid w:val="004D79BC"/>
    <w:rsid w:val="004E012F"/>
    <w:rsid w:val="004E3AFB"/>
    <w:rsid w:val="004E5006"/>
    <w:rsid w:val="004E5630"/>
    <w:rsid w:val="004E5BB5"/>
    <w:rsid w:val="004E5BF5"/>
    <w:rsid w:val="004E68EC"/>
    <w:rsid w:val="004E6F90"/>
    <w:rsid w:val="004E7683"/>
    <w:rsid w:val="004F168C"/>
    <w:rsid w:val="004F1767"/>
    <w:rsid w:val="004F1E85"/>
    <w:rsid w:val="004F39CD"/>
    <w:rsid w:val="005030B6"/>
    <w:rsid w:val="005071D6"/>
    <w:rsid w:val="0051091C"/>
    <w:rsid w:val="00513B8B"/>
    <w:rsid w:val="00514FD3"/>
    <w:rsid w:val="00515FAF"/>
    <w:rsid w:val="005160A0"/>
    <w:rsid w:val="0051671A"/>
    <w:rsid w:val="0052070D"/>
    <w:rsid w:val="00520C9D"/>
    <w:rsid w:val="0052243D"/>
    <w:rsid w:val="00523C1A"/>
    <w:rsid w:val="005251CF"/>
    <w:rsid w:val="005276F6"/>
    <w:rsid w:val="00534DC6"/>
    <w:rsid w:val="00535526"/>
    <w:rsid w:val="00535D87"/>
    <w:rsid w:val="00543708"/>
    <w:rsid w:val="00545F8B"/>
    <w:rsid w:val="00547221"/>
    <w:rsid w:val="00547DAD"/>
    <w:rsid w:val="00551539"/>
    <w:rsid w:val="00551CF1"/>
    <w:rsid w:val="005521F7"/>
    <w:rsid w:val="00552D1C"/>
    <w:rsid w:val="00554F0D"/>
    <w:rsid w:val="00556FE5"/>
    <w:rsid w:val="005572D2"/>
    <w:rsid w:val="00560F5A"/>
    <w:rsid w:val="00561097"/>
    <w:rsid w:val="005623CC"/>
    <w:rsid w:val="00565F67"/>
    <w:rsid w:val="00567C81"/>
    <w:rsid w:val="0057042E"/>
    <w:rsid w:val="005706B4"/>
    <w:rsid w:val="005738C8"/>
    <w:rsid w:val="005845C0"/>
    <w:rsid w:val="0058596D"/>
    <w:rsid w:val="005908C7"/>
    <w:rsid w:val="005914F1"/>
    <w:rsid w:val="00591BB2"/>
    <w:rsid w:val="00591BD0"/>
    <w:rsid w:val="005963D7"/>
    <w:rsid w:val="0059729A"/>
    <w:rsid w:val="005A1553"/>
    <w:rsid w:val="005A2F1D"/>
    <w:rsid w:val="005A3E0F"/>
    <w:rsid w:val="005A686A"/>
    <w:rsid w:val="005A6FDF"/>
    <w:rsid w:val="005A7F21"/>
    <w:rsid w:val="005B02D4"/>
    <w:rsid w:val="005B1C5F"/>
    <w:rsid w:val="005B7F3A"/>
    <w:rsid w:val="005C078D"/>
    <w:rsid w:val="005C0C7E"/>
    <w:rsid w:val="005C1F7F"/>
    <w:rsid w:val="005C2781"/>
    <w:rsid w:val="005C527E"/>
    <w:rsid w:val="005C5407"/>
    <w:rsid w:val="005D3ED7"/>
    <w:rsid w:val="005D47A9"/>
    <w:rsid w:val="005D50AB"/>
    <w:rsid w:val="005E3CAA"/>
    <w:rsid w:val="005E523F"/>
    <w:rsid w:val="005E6C46"/>
    <w:rsid w:val="005F1599"/>
    <w:rsid w:val="005F3E8B"/>
    <w:rsid w:val="005F7089"/>
    <w:rsid w:val="005F7326"/>
    <w:rsid w:val="00600DF7"/>
    <w:rsid w:val="00603305"/>
    <w:rsid w:val="00603582"/>
    <w:rsid w:val="00603733"/>
    <w:rsid w:val="00604440"/>
    <w:rsid w:val="006046A5"/>
    <w:rsid w:val="00604C6A"/>
    <w:rsid w:val="00604C74"/>
    <w:rsid w:val="006136B0"/>
    <w:rsid w:val="00613B6F"/>
    <w:rsid w:val="00613DEF"/>
    <w:rsid w:val="00616AFD"/>
    <w:rsid w:val="006212C4"/>
    <w:rsid w:val="006247C4"/>
    <w:rsid w:val="00625F6E"/>
    <w:rsid w:val="00630B08"/>
    <w:rsid w:val="006323B7"/>
    <w:rsid w:val="006331E5"/>
    <w:rsid w:val="00634C4D"/>
    <w:rsid w:val="00636933"/>
    <w:rsid w:val="00641D1A"/>
    <w:rsid w:val="00642E75"/>
    <w:rsid w:val="00645E66"/>
    <w:rsid w:val="006477CA"/>
    <w:rsid w:val="006503E5"/>
    <w:rsid w:val="006517A4"/>
    <w:rsid w:val="00651C69"/>
    <w:rsid w:val="00653B1A"/>
    <w:rsid w:val="00654312"/>
    <w:rsid w:val="0065564F"/>
    <w:rsid w:val="00660B4C"/>
    <w:rsid w:val="00662488"/>
    <w:rsid w:val="006637DE"/>
    <w:rsid w:val="006703D8"/>
    <w:rsid w:val="00672D8A"/>
    <w:rsid w:val="00673638"/>
    <w:rsid w:val="00673A12"/>
    <w:rsid w:val="00673DAB"/>
    <w:rsid w:val="0067486C"/>
    <w:rsid w:val="00674D97"/>
    <w:rsid w:val="00676D4A"/>
    <w:rsid w:val="00677BC2"/>
    <w:rsid w:val="006802F2"/>
    <w:rsid w:val="00682C42"/>
    <w:rsid w:val="00685DBA"/>
    <w:rsid w:val="00686686"/>
    <w:rsid w:val="00687FD9"/>
    <w:rsid w:val="00693607"/>
    <w:rsid w:val="006A0910"/>
    <w:rsid w:val="006A1927"/>
    <w:rsid w:val="006A284B"/>
    <w:rsid w:val="006A2E52"/>
    <w:rsid w:val="006A40FA"/>
    <w:rsid w:val="006A4205"/>
    <w:rsid w:val="006A57B0"/>
    <w:rsid w:val="006B0BBF"/>
    <w:rsid w:val="006B330A"/>
    <w:rsid w:val="006C11E3"/>
    <w:rsid w:val="006C2D4A"/>
    <w:rsid w:val="006C409C"/>
    <w:rsid w:val="006C4FEE"/>
    <w:rsid w:val="006C5A20"/>
    <w:rsid w:val="006D25BE"/>
    <w:rsid w:val="006D29FC"/>
    <w:rsid w:val="006D4A3F"/>
    <w:rsid w:val="006D56C3"/>
    <w:rsid w:val="006D65F5"/>
    <w:rsid w:val="006E297F"/>
    <w:rsid w:val="006E2AC1"/>
    <w:rsid w:val="006E3AB1"/>
    <w:rsid w:val="006F025A"/>
    <w:rsid w:val="006F51D3"/>
    <w:rsid w:val="006F6613"/>
    <w:rsid w:val="007060E2"/>
    <w:rsid w:val="00706921"/>
    <w:rsid w:val="00707095"/>
    <w:rsid w:val="00707480"/>
    <w:rsid w:val="007077B2"/>
    <w:rsid w:val="00710CD0"/>
    <w:rsid w:val="007244C5"/>
    <w:rsid w:val="00726E2F"/>
    <w:rsid w:val="00727432"/>
    <w:rsid w:val="007311D2"/>
    <w:rsid w:val="00736B1C"/>
    <w:rsid w:val="007400EE"/>
    <w:rsid w:val="00744704"/>
    <w:rsid w:val="00745A6E"/>
    <w:rsid w:val="00746275"/>
    <w:rsid w:val="0074635C"/>
    <w:rsid w:val="007469D1"/>
    <w:rsid w:val="00747175"/>
    <w:rsid w:val="00753F7A"/>
    <w:rsid w:val="00756CBC"/>
    <w:rsid w:val="00763473"/>
    <w:rsid w:val="00771726"/>
    <w:rsid w:val="00771C2E"/>
    <w:rsid w:val="00771E7C"/>
    <w:rsid w:val="007740E9"/>
    <w:rsid w:val="00774794"/>
    <w:rsid w:val="00776FA8"/>
    <w:rsid w:val="007902EA"/>
    <w:rsid w:val="00792663"/>
    <w:rsid w:val="00792AB6"/>
    <w:rsid w:val="007A25AD"/>
    <w:rsid w:val="007A3653"/>
    <w:rsid w:val="007A3904"/>
    <w:rsid w:val="007A7B34"/>
    <w:rsid w:val="007B0BE9"/>
    <w:rsid w:val="007B1A30"/>
    <w:rsid w:val="007B398D"/>
    <w:rsid w:val="007B6072"/>
    <w:rsid w:val="007B6FCA"/>
    <w:rsid w:val="007C1E44"/>
    <w:rsid w:val="007C2288"/>
    <w:rsid w:val="007C4513"/>
    <w:rsid w:val="007C519A"/>
    <w:rsid w:val="007D0D6B"/>
    <w:rsid w:val="007D0E9B"/>
    <w:rsid w:val="007D14A8"/>
    <w:rsid w:val="007D18F8"/>
    <w:rsid w:val="007D2A8B"/>
    <w:rsid w:val="007D3175"/>
    <w:rsid w:val="007D4281"/>
    <w:rsid w:val="007E4134"/>
    <w:rsid w:val="007E4CFF"/>
    <w:rsid w:val="007E71CC"/>
    <w:rsid w:val="007F30C3"/>
    <w:rsid w:val="007F32A5"/>
    <w:rsid w:val="007F4DC3"/>
    <w:rsid w:val="00800473"/>
    <w:rsid w:val="008011AC"/>
    <w:rsid w:val="00806A56"/>
    <w:rsid w:val="0081381F"/>
    <w:rsid w:val="00816D55"/>
    <w:rsid w:val="00816F38"/>
    <w:rsid w:val="0081775C"/>
    <w:rsid w:val="00817C64"/>
    <w:rsid w:val="008213BD"/>
    <w:rsid w:val="00822978"/>
    <w:rsid w:val="0082479D"/>
    <w:rsid w:val="00825136"/>
    <w:rsid w:val="008251E2"/>
    <w:rsid w:val="00825AD5"/>
    <w:rsid w:val="008319FE"/>
    <w:rsid w:val="008338AA"/>
    <w:rsid w:val="00840C16"/>
    <w:rsid w:val="008423D9"/>
    <w:rsid w:val="0084675C"/>
    <w:rsid w:val="00847D08"/>
    <w:rsid w:val="00852D77"/>
    <w:rsid w:val="00854CAA"/>
    <w:rsid w:val="00863BD1"/>
    <w:rsid w:val="00863CFD"/>
    <w:rsid w:val="00865007"/>
    <w:rsid w:val="00874910"/>
    <w:rsid w:val="00874926"/>
    <w:rsid w:val="008763BA"/>
    <w:rsid w:val="00876A75"/>
    <w:rsid w:val="00876D94"/>
    <w:rsid w:val="00880B56"/>
    <w:rsid w:val="00880CD5"/>
    <w:rsid w:val="00881D2A"/>
    <w:rsid w:val="00883484"/>
    <w:rsid w:val="008867D1"/>
    <w:rsid w:val="00890B3A"/>
    <w:rsid w:val="008948B6"/>
    <w:rsid w:val="008948C3"/>
    <w:rsid w:val="00895ED3"/>
    <w:rsid w:val="008A2E3A"/>
    <w:rsid w:val="008A5414"/>
    <w:rsid w:val="008B3DDA"/>
    <w:rsid w:val="008B69F3"/>
    <w:rsid w:val="008C4962"/>
    <w:rsid w:val="008C75BD"/>
    <w:rsid w:val="008D2487"/>
    <w:rsid w:val="008D386B"/>
    <w:rsid w:val="008D7F4C"/>
    <w:rsid w:val="008E145A"/>
    <w:rsid w:val="008E3109"/>
    <w:rsid w:val="008E6BC0"/>
    <w:rsid w:val="008E6D96"/>
    <w:rsid w:val="008F5B78"/>
    <w:rsid w:val="008F7125"/>
    <w:rsid w:val="00900A9E"/>
    <w:rsid w:val="0090185D"/>
    <w:rsid w:val="0090347E"/>
    <w:rsid w:val="00903EBC"/>
    <w:rsid w:val="00905892"/>
    <w:rsid w:val="009078B2"/>
    <w:rsid w:val="00923D75"/>
    <w:rsid w:val="00925697"/>
    <w:rsid w:val="00927734"/>
    <w:rsid w:val="00933EB0"/>
    <w:rsid w:val="00935C27"/>
    <w:rsid w:val="00937BBB"/>
    <w:rsid w:val="00941015"/>
    <w:rsid w:val="0094208D"/>
    <w:rsid w:val="009532FB"/>
    <w:rsid w:val="009539D5"/>
    <w:rsid w:val="00953FAE"/>
    <w:rsid w:val="009540AC"/>
    <w:rsid w:val="00955D66"/>
    <w:rsid w:val="00960BB2"/>
    <w:rsid w:val="00962080"/>
    <w:rsid w:val="0096495A"/>
    <w:rsid w:val="00964ED3"/>
    <w:rsid w:val="00964ED6"/>
    <w:rsid w:val="00966DCC"/>
    <w:rsid w:val="00970AEB"/>
    <w:rsid w:val="009729E6"/>
    <w:rsid w:val="00974AC2"/>
    <w:rsid w:val="00974BD0"/>
    <w:rsid w:val="0098487F"/>
    <w:rsid w:val="009855A9"/>
    <w:rsid w:val="00987D31"/>
    <w:rsid w:val="00993F9E"/>
    <w:rsid w:val="009976C4"/>
    <w:rsid w:val="00997981"/>
    <w:rsid w:val="009A0296"/>
    <w:rsid w:val="009A052E"/>
    <w:rsid w:val="009A0AED"/>
    <w:rsid w:val="009A3917"/>
    <w:rsid w:val="009B2DCA"/>
    <w:rsid w:val="009B33A3"/>
    <w:rsid w:val="009B71D6"/>
    <w:rsid w:val="009C01F3"/>
    <w:rsid w:val="009C17EB"/>
    <w:rsid w:val="009C3DAC"/>
    <w:rsid w:val="009C63EF"/>
    <w:rsid w:val="009C7715"/>
    <w:rsid w:val="009D0B2E"/>
    <w:rsid w:val="009D27D4"/>
    <w:rsid w:val="009D68A1"/>
    <w:rsid w:val="009E02DC"/>
    <w:rsid w:val="009E3ADC"/>
    <w:rsid w:val="009E7600"/>
    <w:rsid w:val="009F2CA0"/>
    <w:rsid w:val="009F4838"/>
    <w:rsid w:val="009F5856"/>
    <w:rsid w:val="00A036CA"/>
    <w:rsid w:val="00A1153F"/>
    <w:rsid w:val="00A12380"/>
    <w:rsid w:val="00A269D5"/>
    <w:rsid w:val="00A305FA"/>
    <w:rsid w:val="00A34727"/>
    <w:rsid w:val="00A378A6"/>
    <w:rsid w:val="00A463C2"/>
    <w:rsid w:val="00A46C1A"/>
    <w:rsid w:val="00A50A9F"/>
    <w:rsid w:val="00A52A4A"/>
    <w:rsid w:val="00A5344B"/>
    <w:rsid w:val="00A56230"/>
    <w:rsid w:val="00A569D8"/>
    <w:rsid w:val="00A6159F"/>
    <w:rsid w:val="00A71FE6"/>
    <w:rsid w:val="00A72D2C"/>
    <w:rsid w:val="00A73D31"/>
    <w:rsid w:val="00A75CBF"/>
    <w:rsid w:val="00A762DC"/>
    <w:rsid w:val="00A76671"/>
    <w:rsid w:val="00A76888"/>
    <w:rsid w:val="00A778F2"/>
    <w:rsid w:val="00A82550"/>
    <w:rsid w:val="00A82799"/>
    <w:rsid w:val="00A840B8"/>
    <w:rsid w:val="00A85F03"/>
    <w:rsid w:val="00A863C4"/>
    <w:rsid w:val="00A8715B"/>
    <w:rsid w:val="00A90BF4"/>
    <w:rsid w:val="00A95DB0"/>
    <w:rsid w:val="00A979F4"/>
    <w:rsid w:val="00AA0C0E"/>
    <w:rsid w:val="00AA7681"/>
    <w:rsid w:val="00AA7784"/>
    <w:rsid w:val="00AB4624"/>
    <w:rsid w:val="00AC0A2A"/>
    <w:rsid w:val="00AC5877"/>
    <w:rsid w:val="00AD21F1"/>
    <w:rsid w:val="00AD2C64"/>
    <w:rsid w:val="00AD4A98"/>
    <w:rsid w:val="00AD6F96"/>
    <w:rsid w:val="00AD7A9B"/>
    <w:rsid w:val="00AE18D3"/>
    <w:rsid w:val="00AE3732"/>
    <w:rsid w:val="00AE426D"/>
    <w:rsid w:val="00AE4F83"/>
    <w:rsid w:val="00AF326E"/>
    <w:rsid w:val="00AF566B"/>
    <w:rsid w:val="00AF5CB3"/>
    <w:rsid w:val="00B01989"/>
    <w:rsid w:val="00B10D84"/>
    <w:rsid w:val="00B1127B"/>
    <w:rsid w:val="00B12190"/>
    <w:rsid w:val="00B12A17"/>
    <w:rsid w:val="00B247A5"/>
    <w:rsid w:val="00B247E1"/>
    <w:rsid w:val="00B24A38"/>
    <w:rsid w:val="00B26218"/>
    <w:rsid w:val="00B2763E"/>
    <w:rsid w:val="00B33A95"/>
    <w:rsid w:val="00B364F5"/>
    <w:rsid w:val="00B3656A"/>
    <w:rsid w:val="00B36D11"/>
    <w:rsid w:val="00B4429A"/>
    <w:rsid w:val="00B47354"/>
    <w:rsid w:val="00B51FF3"/>
    <w:rsid w:val="00B5302F"/>
    <w:rsid w:val="00B54E5F"/>
    <w:rsid w:val="00B56EC0"/>
    <w:rsid w:val="00B665ED"/>
    <w:rsid w:val="00B66AD1"/>
    <w:rsid w:val="00B71D21"/>
    <w:rsid w:val="00B75F9A"/>
    <w:rsid w:val="00B80FD7"/>
    <w:rsid w:val="00B8236F"/>
    <w:rsid w:val="00B832C0"/>
    <w:rsid w:val="00B83A8E"/>
    <w:rsid w:val="00B90E80"/>
    <w:rsid w:val="00B9464B"/>
    <w:rsid w:val="00B947E5"/>
    <w:rsid w:val="00B9763F"/>
    <w:rsid w:val="00BA0C1A"/>
    <w:rsid w:val="00BA26B4"/>
    <w:rsid w:val="00BA6581"/>
    <w:rsid w:val="00BA6C10"/>
    <w:rsid w:val="00BB0768"/>
    <w:rsid w:val="00BB0ECB"/>
    <w:rsid w:val="00BB43FA"/>
    <w:rsid w:val="00BC0D41"/>
    <w:rsid w:val="00BC1A2B"/>
    <w:rsid w:val="00BC435C"/>
    <w:rsid w:val="00BD1EFF"/>
    <w:rsid w:val="00BD331E"/>
    <w:rsid w:val="00BD38E2"/>
    <w:rsid w:val="00BD6250"/>
    <w:rsid w:val="00BD67D9"/>
    <w:rsid w:val="00BD70A3"/>
    <w:rsid w:val="00BD7B3B"/>
    <w:rsid w:val="00BE19C7"/>
    <w:rsid w:val="00BE5724"/>
    <w:rsid w:val="00BF008B"/>
    <w:rsid w:val="00BF28F9"/>
    <w:rsid w:val="00BF47C6"/>
    <w:rsid w:val="00BF5776"/>
    <w:rsid w:val="00C008D2"/>
    <w:rsid w:val="00C02064"/>
    <w:rsid w:val="00C0392B"/>
    <w:rsid w:val="00C043BE"/>
    <w:rsid w:val="00C04F6B"/>
    <w:rsid w:val="00C05CD3"/>
    <w:rsid w:val="00C10454"/>
    <w:rsid w:val="00C1466A"/>
    <w:rsid w:val="00C15123"/>
    <w:rsid w:val="00C27731"/>
    <w:rsid w:val="00C3130B"/>
    <w:rsid w:val="00C3200F"/>
    <w:rsid w:val="00C3565B"/>
    <w:rsid w:val="00C369E3"/>
    <w:rsid w:val="00C403D5"/>
    <w:rsid w:val="00C41A19"/>
    <w:rsid w:val="00C47282"/>
    <w:rsid w:val="00C541E8"/>
    <w:rsid w:val="00C560AB"/>
    <w:rsid w:val="00C57BD4"/>
    <w:rsid w:val="00C61B60"/>
    <w:rsid w:val="00C61F4E"/>
    <w:rsid w:val="00C64B03"/>
    <w:rsid w:val="00C65A8E"/>
    <w:rsid w:val="00C65F53"/>
    <w:rsid w:val="00C70121"/>
    <w:rsid w:val="00C70293"/>
    <w:rsid w:val="00C70FFB"/>
    <w:rsid w:val="00C74D50"/>
    <w:rsid w:val="00C75E13"/>
    <w:rsid w:val="00C77455"/>
    <w:rsid w:val="00C7778B"/>
    <w:rsid w:val="00C80A21"/>
    <w:rsid w:val="00C9072D"/>
    <w:rsid w:val="00C92D0A"/>
    <w:rsid w:val="00C92FC4"/>
    <w:rsid w:val="00CA26A5"/>
    <w:rsid w:val="00CA282B"/>
    <w:rsid w:val="00CA40B0"/>
    <w:rsid w:val="00CA461E"/>
    <w:rsid w:val="00CA6C95"/>
    <w:rsid w:val="00CB2D8A"/>
    <w:rsid w:val="00CB72CC"/>
    <w:rsid w:val="00CB7D26"/>
    <w:rsid w:val="00CC0EEE"/>
    <w:rsid w:val="00CC2D3E"/>
    <w:rsid w:val="00CC5797"/>
    <w:rsid w:val="00CC6FBD"/>
    <w:rsid w:val="00CD335D"/>
    <w:rsid w:val="00CD4A69"/>
    <w:rsid w:val="00CD5883"/>
    <w:rsid w:val="00CD6228"/>
    <w:rsid w:val="00CD6464"/>
    <w:rsid w:val="00CE104A"/>
    <w:rsid w:val="00CE26C4"/>
    <w:rsid w:val="00CE2802"/>
    <w:rsid w:val="00CE5B7D"/>
    <w:rsid w:val="00CE63F9"/>
    <w:rsid w:val="00CE6E5E"/>
    <w:rsid w:val="00CE72DD"/>
    <w:rsid w:val="00CE7D23"/>
    <w:rsid w:val="00CF1D53"/>
    <w:rsid w:val="00CF3AF8"/>
    <w:rsid w:val="00CF72B8"/>
    <w:rsid w:val="00D00F3C"/>
    <w:rsid w:val="00D02330"/>
    <w:rsid w:val="00D0518D"/>
    <w:rsid w:val="00D10E1A"/>
    <w:rsid w:val="00D12812"/>
    <w:rsid w:val="00D162BC"/>
    <w:rsid w:val="00D17C24"/>
    <w:rsid w:val="00D22DB1"/>
    <w:rsid w:val="00D237F0"/>
    <w:rsid w:val="00D30B60"/>
    <w:rsid w:val="00D30F1B"/>
    <w:rsid w:val="00D313C5"/>
    <w:rsid w:val="00D32C36"/>
    <w:rsid w:val="00D339C0"/>
    <w:rsid w:val="00D33A10"/>
    <w:rsid w:val="00D35932"/>
    <w:rsid w:val="00D4222B"/>
    <w:rsid w:val="00D44E48"/>
    <w:rsid w:val="00D51437"/>
    <w:rsid w:val="00D52508"/>
    <w:rsid w:val="00D53D62"/>
    <w:rsid w:val="00D562C4"/>
    <w:rsid w:val="00D62DA6"/>
    <w:rsid w:val="00D663C7"/>
    <w:rsid w:val="00D7165E"/>
    <w:rsid w:val="00D71B60"/>
    <w:rsid w:val="00D7433F"/>
    <w:rsid w:val="00D768A5"/>
    <w:rsid w:val="00D80331"/>
    <w:rsid w:val="00D83307"/>
    <w:rsid w:val="00D86343"/>
    <w:rsid w:val="00D91378"/>
    <w:rsid w:val="00D97A8E"/>
    <w:rsid w:val="00D97AB7"/>
    <w:rsid w:val="00DA0003"/>
    <w:rsid w:val="00DA1E3E"/>
    <w:rsid w:val="00DA360B"/>
    <w:rsid w:val="00DA66FA"/>
    <w:rsid w:val="00DB115A"/>
    <w:rsid w:val="00DB284F"/>
    <w:rsid w:val="00DB2CC2"/>
    <w:rsid w:val="00DB3737"/>
    <w:rsid w:val="00DC2BAB"/>
    <w:rsid w:val="00DC4420"/>
    <w:rsid w:val="00DC7997"/>
    <w:rsid w:val="00DC7E22"/>
    <w:rsid w:val="00DD0CEA"/>
    <w:rsid w:val="00DE41E2"/>
    <w:rsid w:val="00DE4954"/>
    <w:rsid w:val="00DE58E2"/>
    <w:rsid w:val="00DF23E4"/>
    <w:rsid w:val="00DF5DF4"/>
    <w:rsid w:val="00DF6B1C"/>
    <w:rsid w:val="00DF7358"/>
    <w:rsid w:val="00E01C10"/>
    <w:rsid w:val="00E0299D"/>
    <w:rsid w:val="00E03561"/>
    <w:rsid w:val="00E05EF4"/>
    <w:rsid w:val="00E10091"/>
    <w:rsid w:val="00E138D6"/>
    <w:rsid w:val="00E13B13"/>
    <w:rsid w:val="00E15FD1"/>
    <w:rsid w:val="00E20BD3"/>
    <w:rsid w:val="00E235E9"/>
    <w:rsid w:val="00E23E29"/>
    <w:rsid w:val="00E241C1"/>
    <w:rsid w:val="00E24930"/>
    <w:rsid w:val="00E252FC"/>
    <w:rsid w:val="00E264F8"/>
    <w:rsid w:val="00E30A4F"/>
    <w:rsid w:val="00E30F1B"/>
    <w:rsid w:val="00E317C2"/>
    <w:rsid w:val="00E425CE"/>
    <w:rsid w:val="00E43272"/>
    <w:rsid w:val="00E47A7F"/>
    <w:rsid w:val="00E509FE"/>
    <w:rsid w:val="00E551AC"/>
    <w:rsid w:val="00E5586B"/>
    <w:rsid w:val="00E5649E"/>
    <w:rsid w:val="00E6124B"/>
    <w:rsid w:val="00E6313D"/>
    <w:rsid w:val="00E63FA5"/>
    <w:rsid w:val="00E651C3"/>
    <w:rsid w:val="00E7193A"/>
    <w:rsid w:val="00E73C73"/>
    <w:rsid w:val="00E74559"/>
    <w:rsid w:val="00E77536"/>
    <w:rsid w:val="00E8078E"/>
    <w:rsid w:val="00E8185F"/>
    <w:rsid w:val="00E82B9E"/>
    <w:rsid w:val="00E82E73"/>
    <w:rsid w:val="00E837E2"/>
    <w:rsid w:val="00E84854"/>
    <w:rsid w:val="00E84BE8"/>
    <w:rsid w:val="00E901EF"/>
    <w:rsid w:val="00E91165"/>
    <w:rsid w:val="00E91CCC"/>
    <w:rsid w:val="00E92DB7"/>
    <w:rsid w:val="00E93DBD"/>
    <w:rsid w:val="00E94C50"/>
    <w:rsid w:val="00EA0CA2"/>
    <w:rsid w:val="00EA53F6"/>
    <w:rsid w:val="00EA6AEA"/>
    <w:rsid w:val="00EA7D51"/>
    <w:rsid w:val="00EB03C9"/>
    <w:rsid w:val="00EC1386"/>
    <w:rsid w:val="00EC309D"/>
    <w:rsid w:val="00ED04EA"/>
    <w:rsid w:val="00ED1176"/>
    <w:rsid w:val="00ED13D0"/>
    <w:rsid w:val="00ED1758"/>
    <w:rsid w:val="00ED3349"/>
    <w:rsid w:val="00ED7A8C"/>
    <w:rsid w:val="00ED7CBF"/>
    <w:rsid w:val="00EE035E"/>
    <w:rsid w:val="00EE2E74"/>
    <w:rsid w:val="00EE2EB2"/>
    <w:rsid w:val="00EE3B05"/>
    <w:rsid w:val="00EE4320"/>
    <w:rsid w:val="00EF4CF6"/>
    <w:rsid w:val="00EF795B"/>
    <w:rsid w:val="00EF7DB4"/>
    <w:rsid w:val="00F01A92"/>
    <w:rsid w:val="00F025B3"/>
    <w:rsid w:val="00F02F40"/>
    <w:rsid w:val="00F03214"/>
    <w:rsid w:val="00F03E18"/>
    <w:rsid w:val="00F05226"/>
    <w:rsid w:val="00F1252B"/>
    <w:rsid w:val="00F129B1"/>
    <w:rsid w:val="00F153C9"/>
    <w:rsid w:val="00F168BF"/>
    <w:rsid w:val="00F17741"/>
    <w:rsid w:val="00F2135A"/>
    <w:rsid w:val="00F232FE"/>
    <w:rsid w:val="00F23A0D"/>
    <w:rsid w:val="00F252F6"/>
    <w:rsid w:val="00F25CEE"/>
    <w:rsid w:val="00F260E8"/>
    <w:rsid w:val="00F260FE"/>
    <w:rsid w:val="00F3174F"/>
    <w:rsid w:val="00F3176E"/>
    <w:rsid w:val="00F37957"/>
    <w:rsid w:val="00F37E03"/>
    <w:rsid w:val="00F40190"/>
    <w:rsid w:val="00F42C82"/>
    <w:rsid w:val="00F44BF1"/>
    <w:rsid w:val="00F44EC9"/>
    <w:rsid w:val="00F45F72"/>
    <w:rsid w:val="00F45FA8"/>
    <w:rsid w:val="00F501CB"/>
    <w:rsid w:val="00F54C09"/>
    <w:rsid w:val="00F54DBD"/>
    <w:rsid w:val="00F551E5"/>
    <w:rsid w:val="00F63EAC"/>
    <w:rsid w:val="00F64DCC"/>
    <w:rsid w:val="00F6540E"/>
    <w:rsid w:val="00F67512"/>
    <w:rsid w:val="00F776AF"/>
    <w:rsid w:val="00F77856"/>
    <w:rsid w:val="00F8178A"/>
    <w:rsid w:val="00F829BB"/>
    <w:rsid w:val="00F82B2E"/>
    <w:rsid w:val="00F833BC"/>
    <w:rsid w:val="00F849AB"/>
    <w:rsid w:val="00F85F7C"/>
    <w:rsid w:val="00F8657B"/>
    <w:rsid w:val="00F90EBB"/>
    <w:rsid w:val="00F90EC1"/>
    <w:rsid w:val="00F92462"/>
    <w:rsid w:val="00F92BD9"/>
    <w:rsid w:val="00F95FF1"/>
    <w:rsid w:val="00F961D7"/>
    <w:rsid w:val="00FA397B"/>
    <w:rsid w:val="00FA420F"/>
    <w:rsid w:val="00FA49AD"/>
    <w:rsid w:val="00FB048C"/>
    <w:rsid w:val="00FB1898"/>
    <w:rsid w:val="00FB6413"/>
    <w:rsid w:val="00FB6F0B"/>
    <w:rsid w:val="00FC08D7"/>
    <w:rsid w:val="00FC3691"/>
    <w:rsid w:val="00FC5A81"/>
    <w:rsid w:val="00FC645C"/>
    <w:rsid w:val="00FD0761"/>
    <w:rsid w:val="00FD3818"/>
    <w:rsid w:val="00FD7E36"/>
    <w:rsid w:val="00FE0418"/>
    <w:rsid w:val="00FE6312"/>
    <w:rsid w:val="00FF033B"/>
    <w:rsid w:val="00FF258A"/>
    <w:rsid w:val="00FF4D57"/>
    <w:rsid w:val="00FF5ACD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C1"/>
  </w:style>
  <w:style w:type="paragraph" w:styleId="1">
    <w:name w:val="heading 1"/>
    <w:basedOn w:val="a"/>
    <w:next w:val="a"/>
    <w:link w:val="10"/>
    <w:uiPriority w:val="9"/>
    <w:qFormat/>
    <w:rsid w:val="00395F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53FAE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szCs w:val="24"/>
      <w:lang w:eastAsia="ru-RU"/>
    </w:rPr>
  </w:style>
  <w:style w:type="paragraph" w:styleId="a3">
    <w:name w:val="List Paragraph"/>
    <w:basedOn w:val="a"/>
    <w:uiPriority w:val="34"/>
    <w:qFormat/>
    <w:rsid w:val="00953FAE"/>
    <w:pPr>
      <w:ind w:left="720"/>
      <w:contextualSpacing/>
    </w:pPr>
  </w:style>
  <w:style w:type="paragraph" w:customStyle="1" w:styleId="ConsPlusTitle">
    <w:name w:val="ConsPlusTitle"/>
    <w:uiPriority w:val="99"/>
    <w:rsid w:val="00A1153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Cs w:val="24"/>
      <w:lang w:eastAsia="ru-RU"/>
    </w:rPr>
  </w:style>
  <w:style w:type="character" w:styleId="a4">
    <w:name w:val="Strong"/>
    <w:basedOn w:val="a0"/>
    <w:uiPriority w:val="22"/>
    <w:qFormat/>
    <w:rsid w:val="008E6D96"/>
    <w:rPr>
      <w:b/>
      <w:bCs/>
    </w:rPr>
  </w:style>
  <w:style w:type="character" w:customStyle="1" w:styleId="fontstyle01">
    <w:name w:val="fontstyle01"/>
    <w:basedOn w:val="a0"/>
    <w:rsid w:val="001D59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nhideWhenUsed/>
    <w:rsid w:val="007B6FC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060E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sh041d043e0432044b0439">
    <w:name w:val="dash041d043e0432044b0439"/>
    <w:basedOn w:val="a"/>
    <w:rsid w:val="00B9464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sh041e0431044b0447043d044b0439">
    <w:name w:val="dash041e0431044b0447043d044b0439"/>
    <w:basedOn w:val="a"/>
    <w:rsid w:val="00B9464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sh041e0431044b0447043d044b0439char1">
    <w:name w:val="dash041e0431044b0447043d044b0439char1"/>
    <w:basedOn w:val="a0"/>
    <w:rsid w:val="00B9464B"/>
  </w:style>
  <w:style w:type="character" w:customStyle="1" w:styleId="apple-converted-space">
    <w:name w:val="apple-converted-space"/>
    <w:basedOn w:val="a0"/>
    <w:rsid w:val="001C3153"/>
  </w:style>
  <w:style w:type="paragraph" w:customStyle="1" w:styleId="Default">
    <w:name w:val="Default"/>
    <w:rsid w:val="001C315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11">
    <w:name w:val="Обычный (Интернет)1"/>
    <w:basedOn w:val="a"/>
    <w:rsid w:val="002A6840"/>
    <w:pPr>
      <w:jc w:val="left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_"/>
    <w:link w:val="12"/>
    <w:rsid w:val="00651C69"/>
    <w:rPr>
      <w:sz w:val="28"/>
      <w:szCs w:val="28"/>
    </w:rPr>
  </w:style>
  <w:style w:type="paragraph" w:customStyle="1" w:styleId="12">
    <w:name w:val="Основной текст1"/>
    <w:basedOn w:val="a"/>
    <w:link w:val="a7"/>
    <w:rsid w:val="00651C69"/>
    <w:pPr>
      <w:widowControl w:val="0"/>
      <w:ind w:firstLine="400"/>
      <w:jc w:val="left"/>
    </w:pPr>
    <w:rPr>
      <w:sz w:val="28"/>
      <w:szCs w:val="28"/>
    </w:rPr>
  </w:style>
  <w:style w:type="character" w:customStyle="1" w:styleId="fontstyle11">
    <w:name w:val="fontstyle11"/>
    <w:basedOn w:val="a0"/>
    <w:rsid w:val="00900A9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a8">
    <w:name w:val="Table Grid"/>
    <w:basedOn w:val="a1"/>
    <w:uiPriority w:val="59"/>
    <w:rsid w:val="00D0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A052E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character" w:customStyle="1" w:styleId="fontstyle21">
    <w:name w:val="fontstyle21"/>
    <w:basedOn w:val="a0"/>
    <w:rsid w:val="009C63EF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basedOn w:val="a"/>
    <w:rsid w:val="00792AB6"/>
    <w:pPr>
      <w:suppressAutoHyphens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1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 Spacing"/>
    <w:uiPriority w:val="1"/>
    <w:qFormat/>
    <w:rsid w:val="007E4134"/>
    <w:pPr>
      <w:suppressAutoHyphens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42C82"/>
    <w:rPr>
      <w:color w:val="605E5C"/>
      <w:shd w:val="clear" w:color="auto" w:fill="E1DFDD"/>
    </w:rPr>
  </w:style>
  <w:style w:type="paragraph" w:customStyle="1" w:styleId="c21">
    <w:name w:val="c21"/>
    <w:basedOn w:val="a"/>
    <w:rsid w:val="00016CB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224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243D"/>
  </w:style>
  <w:style w:type="paragraph" w:styleId="ac">
    <w:name w:val="footer"/>
    <w:basedOn w:val="a"/>
    <w:link w:val="ad"/>
    <w:uiPriority w:val="99"/>
    <w:unhideWhenUsed/>
    <w:rsid w:val="005224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243D"/>
  </w:style>
  <w:style w:type="paragraph" w:styleId="ae">
    <w:name w:val="Title"/>
    <w:basedOn w:val="a"/>
    <w:link w:val="af"/>
    <w:qFormat/>
    <w:rsid w:val="004B1750"/>
    <w:pPr>
      <w:ind w:left="-540"/>
    </w:pPr>
    <w:rPr>
      <w:rFonts w:eastAsia="Times New Roman" w:cs="Times New Roman"/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rsid w:val="004B1750"/>
    <w:rPr>
      <w:rFonts w:eastAsia="Times New Roman" w:cs="Times New Roman"/>
      <w:b/>
      <w:bCs/>
      <w:sz w:val="40"/>
      <w:szCs w:val="24"/>
      <w:lang w:eastAsia="ru-RU"/>
    </w:rPr>
  </w:style>
  <w:style w:type="paragraph" w:customStyle="1" w:styleId="ConsPlusNormal">
    <w:name w:val="ConsPlusNormal"/>
    <w:rsid w:val="003D708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3D708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F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30">
    <w:name w:val="c30"/>
    <w:basedOn w:val="a"/>
    <w:rsid w:val="00E425C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24">
    <w:name w:val="c24"/>
    <w:basedOn w:val="a0"/>
    <w:rsid w:val="00E425CE"/>
  </w:style>
  <w:style w:type="character" w:customStyle="1" w:styleId="c8">
    <w:name w:val="c8"/>
    <w:basedOn w:val="a0"/>
    <w:rsid w:val="00E425CE"/>
  </w:style>
  <w:style w:type="character" w:customStyle="1" w:styleId="c6">
    <w:name w:val="c6"/>
    <w:basedOn w:val="a0"/>
    <w:rsid w:val="00E425CE"/>
  </w:style>
  <w:style w:type="character" w:customStyle="1" w:styleId="c28">
    <w:name w:val="c28"/>
    <w:basedOn w:val="a0"/>
    <w:rsid w:val="00E425CE"/>
  </w:style>
  <w:style w:type="character" w:customStyle="1" w:styleId="c37">
    <w:name w:val="c37"/>
    <w:basedOn w:val="a0"/>
    <w:rsid w:val="00E425CE"/>
  </w:style>
  <w:style w:type="paragraph" w:customStyle="1" w:styleId="c62">
    <w:name w:val="c62"/>
    <w:basedOn w:val="a"/>
    <w:rsid w:val="00E425C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"/>
    <w:rsid w:val="00E425C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73">
    <w:name w:val="c73"/>
    <w:basedOn w:val="a0"/>
    <w:rsid w:val="00E425CE"/>
  </w:style>
  <w:style w:type="character" w:customStyle="1" w:styleId="c34">
    <w:name w:val="c34"/>
    <w:basedOn w:val="a0"/>
    <w:rsid w:val="00E425CE"/>
  </w:style>
  <w:style w:type="paragraph" w:customStyle="1" w:styleId="c10">
    <w:name w:val="c10"/>
    <w:basedOn w:val="a"/>
    <w:rsid w:val="00E425C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35">
    <w:name w:val="c35"/>
    <w:basedOn w:val="a0"/>
    <w:rsid w:val="00E425CE"/>
  </w:style>
  <w:style w:type="paragraph" w:customStyle="1" w:styleId="c3">
    <w:name w:val="c3"/>
    <w:basedOn w:val="a"/>
    <w:rsid w:val="00E425C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4">
    <w:name w:val="c14"/>
    <w:basedOn w:val="a0"/>
    <w:rsid w:val="00613B6F"/>
  </w:style>
  <w:style w:type="paragraph" w:customStyle="1" w:styleId="c36">
    <w:name w:val="c36"/>
    <w:basedOn w:val="a"/>
    <w:rsid w:val="00613B6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9360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1">
    <w:name w:val="Подзаголовок Знак"/>
    <w:basedOn w:val="a0"/>
    <w:link w:val="af0"/>
    <w:uiPriority w:val="11"/>
    <w:rsid w:val="00693607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customStyle="1" w:styleId="c0">
    <w:name w:val="c0"/>
    <w:basedOn w:val="a"/>
    <w:rsid w:val="0030282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30282E"/>
  </w:style>
  <w:style w:type="character" w:styleId="af2">
    <w:name w:val="FollowedHyperlink"/>
    <w:basedOn w:val="a0"/>
    <w:uiPriority w:val="99"/>
    <w:semiHidden/>
    <w:unhideWhenUsed/>
    <w:rsid w:val="00344BC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35E9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EB0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0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nc.ru/https://www.musenc.ru" TargetMode="External"/><Relationship Id="rId13" Type="http://schemas.openxmlformats.org/officeDocument/2006/relationships/hyperlink" Target="https://www.google.com/url?q=http://www.art-education.ru&amp;sa=D&amp;ust=1457022847793000&amp;usg=AFQjCNFfIYersqwASvCPTvU76TEQb4HS1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viki.rdf.ru&amp;sa=D&amp;ust=1457022847792000&amp;usg=AFQjCNEjD746idGLKcbv-sPT_xz6PiEAc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collection.cross-edu.ru/catalog/rubr/f544b3b7-f1f4-5b76-f453-552f31d9b164/&amp;sa=D&amp;ust=1457022847791000&amp;usg=AFQjCNFAVMw1SokdJT-7ryljksQU86iz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openclass.ru/&amp;sa=D&amp;ust=1457022847794000&amp;usg=AFQjCNHmyj9LbjWrFNMFcwocobjKy2IUug" TargetMode="External"/><Relationship Id="rId10" Type="http://schemas.openxmlformats.org/officeDocument/2006/relationships/hyperlink" Target="https://www.google.com/url?q=http://music.edu.ru/&amp;sa=D&amp;ust=1457022847790000&amp;usg=AFQjCNHzjkwpWLAGHtTuDsGX5adDyWPr-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m-rus.top/?ysclid=lkuwzzzr1n565323819https://xm-rus.top/?ysclid=lkuwzzzr1n565323819" TargetMode="External"/><Relationship Id="rId14" Type="http://schemas.openxmlformats.org/officeDocument/2006/relationships/hyperlink" Target="https://www.google.com/url?q=http://meta-music.ru/singing&amp;sa=D&amp;ust=1457022847793000&amp;usg=AFQjCNEv1Qk1xwH4_RwP2EiHNtYr9S22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423DD-5229-465C-9D8B-0C3A5DD7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27</Pages>
  <Words>7502</Words>
  <Characters>42767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imsop</dc:creator>
  <cp:lastModifiedBy>Евгения Николаевна</cp:lastModifiedBy>
  <cp:revision>49</cp:revision>
  <cp:lastPrinted>2023-08-03T10:24:00Z</cp:lastPrinted>
  <dcterms:created xsi:type="dcterms:W3CDTF">2023-04-26T06:51:00Z</dcterms:created>
  <dcterms:modified xsi:type="dcterms:W3CDTF">2025-03-14T06:08:00Z</dcterms:modified>
</cp:coreProperties>
</file>